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79" w:rsidRPr="008D7D37" w:rsidRDefault="00283279" w:rsidP="00283279">
      <w:pPr>
        <w:rPr>
          <w:rFonts w:ascii="Arial" w:hAnsi="Arial" w:cs="Arial"/>
        </w:rPr>
      </w:pPr>
      <w:r w:rsidRPr="008D7D37">
        <w:rPr>
          <w:rFonts w:ascii="Arial" w:hAnsi="Arial" w:cs="Arial"/>
        </w:rPr>
        <w:t>Dear Parents and Carers</w:t>
      </w:r>
    </w:p>
    <w:p w:rsidR="00283279" w:rsidRDefault="00283279" w:rsidP="00283279">
      <w:pPr>
        <w:spacing w:line="240" w:lineRule="auto"/>
        <w:rPr>
          <w:rFonts w:ascii="Arial" w:hAnsi="Arial" w:cs="Arial"/>
        </w:rPr>
      </w:pPr>
      <w:r>
        <w:rPr>
          <w:rFonts w:ascii="Arial" w:hAnsi="Arial" w:cs="Arial"/>
        </w:rPr>
        <w:t>Welcome back to school for the Spring Term. We hope you have had a really enjoyable Christmas and New Year. As usual we have a busy and exciting curriculum planned for the children, including involvement for parents. We do hope you will be able to join us for special assemblies and some of the extra activities we have prepared.</w:t>
      </w:r>
    </w:p>
    <w:p w:rsidR="00283279" w:rsidRPr="005A2EA3" w:rsidRDefault="00283279" w:rsidP="00283279">
      <w:pPr>
        <w:rPr>
          <w:rFonts w:ascii="Arial" w:hAnsi="Arial" w:cs="Arial"/>
          <w:b/>
        </w:rPr>
      </w:pPr>
      <w:r w:rsidRPr="005A2EA3">
        <w:rPr>
          <w:rFonts w:ascii="Arial" w:hAnsi="Arial" w:cs="Arial"/>
          <w:b/>
        </w:rPr>
        <w:t>Coffee Club</w:t>
      </w:r>
    </w:p>
    <w:p w:rsidR="00283279" w:rsidRDefault="00283279" w:rsidP="002B0BB9">
      <w:pPr>
        <w:tabs>
          <w:tab w:val="left" w:pos="2235"/>
        </w:tabs>
        <w:spacing w:line="240" w:lineRule="auto"/>
        <w:rPr>
          <w:rFonts w:ascii="Arial" w:hAnsi="Arial" w:cs="Arial"/>
        </w:rPr>
      </w:pPr>
      <w:r>
        <w:rPr>
          <w:rFonts w:ascii="Arial" w:hAnsi="Arial" w:cs="Arial"/>
        </w:rPr>
        <w:t>T</w:t>
      </w:r>
      <w:r w:rsidRPr="005A2EA3">
        <w:rPr>
          <w:rFonts w:ascii="Arial" w:hAnsi="Arial" w:cs="Arial"/>
        </w:rPr>
        <w:t>he coffee club for senior citizens</w:t>
      </w:r>
      <w:r>
        <w:rPr>
          <w:rFonts w:ascii="Arial" w:hAnsi="Arial" w:cs="Arial"/>
        </w:rPr>
        <w:t>,</w:t>
      </w:r>
      <w:r w:rsidRPr="005A2EA3">
        <w:rPr>
          <w:rFonts w:ascii="Arial" w:hAnsi="Arial" w:cs="Arial"/>
        </w:rPr>
        <w:t xml:space="preserve"> which used to be held in St </w:t>
      </w:r>
      <w:proofErr w:type="spellStart"/>
      <w:r w:rsidRPr="005A2EA3">
        <w:rPr>
          <w:rFonts w:ascii="Arial" w:hAnsi="Arial" w:cs="Arial"/>
        </w:rPr>
        <w:t>Perran’s</w:t>
      </w:r>
      <w:proofErr w:type="spellEnd"/>
      <w:r w:rsidRPr="005A2EA3">
        <w:rPr>
          <w:rFonts w:ascii="Arial" w:hAnsi="Arial" w:cs="Arial"/>
        </w:rPr>
        <w:t xml:space="preserve"> Church</w:t>
      </w:r>
      <w:r>
        <w:rPr>
          <w:rFonts w:ascii="Arial" w:hAnsi="Arial" w:cs="Arial"/>
        </w:rPr>
        <w:t>,</w:t>
      </w:r>
      <w:r w:rsidRPr="005A2EA3">
        <w:rPr>
          <w:rFonts w:ascii="Arial" w:hAnsi="Arial" w:cs="Arial"/>
        </w:rPr>
        <w:t xml:space="preserve"> is re</w:t>
      </w:r>
      <w:r>
        <w:rPr>
          <w:rFonts w:ascii="Arial" w:hAnsi="Arial" w:cs="Arial"/>
        </w:rPr>
        <w:t>starting on Thursday 14</w:t>
      </w:r>
      <w:r w:rsidRPr="00283279">
        <w:rPr>
          <w:rFonts w:ascii="Arial" w:hAnsi="Arial" w:cs="Arial"/>
          <w:vertAlign w:val="superscript"/>
        </w:rPr>
        <w:t>th</w:t>
      </w:r>
      <w:r>
        <w:rPr>
          <w:rFonts w:ascii="Arial" w:hAnsi="Arial" w:cs="Arial"/>
        </w:rPr>
        <w:t xml:space="preserve"> January 2016</w:t>
      </w:r>
      <w:r w:rsidRPr="005A2EA3">
        <w:rPr>
          <w:rFonts w:ascii="Arial" w:hAnsi="Arial" w:cs="Arial"/>
        </w:rPr>
        <w:t xml:space="preserve">. </w:t>
      </w:r>
      <w:r>
        <w:rPr>
          <w:rFonts w:ascii="Arial" w:hAnsi="Arial" w:cs="Arial"/>
        </w:rPr>
        <w:t>The coffee club runs from 9.30 to 10.30am. A list of dates for these is at the end of this letter – so if any grandparents or other friends would like to come and join us please give them a list of the dates.</w:t>
      </w:r>
    </w:p>
    <w:p w:rsidR="00283279" w:rsidRDefault="00283279" w:rsidP="002B0BB9">
      <w:pPr>
        <w:tabs>
          <w:tab w:val="left" w:pos="2235"/>
        </w:tabs>
        <w:spacing w:line="240" w:lineRule="auto"/>
        <w:rPr>
          <w:rFonts w:ascii="Arial" w:hAnsi="Arial" w:cs="Arial"/>
        </w:rPr>
      </w:pPr>
      <w:r>
        <w:rPr>
          <w:rFonts w:ascii="Arial" w:hAnsi="Arial" w:cs="Arial"/>
        </w:rPr>
        <w:t xml:space="preserve">Mrs Wright and Mrs Shaw </w:t>
      </w:r>
      <w:r w:rsidRPr="005A2EA3">
        <w:rPr>
          <w:rFonts w:ascii="Arial" w:hAnsi="Arial" w:cs="Arial"/>
        </w:rPr>
        <w:t>facilitate the running of thi</w:t>
      </w:r>
      <w:r>
        <w:rPr>
          <w:rFonts w:ascii="Arial" w:hAnsi="Arial" w:cs="Arial"/>
        </w:rPr>
        <w:t>s. Groups of year 5</w:t>
      </w:r>
      <w:r w:rsidRPr="005A2EA3">
        <w:rPr>
          <w:rFonts w:ascii="Arial" w:hAnsi="Arial" w:cs="Arial"/>
        </w:rPr>
        <w:t xml:space="preserve"> children will make cakes or biscuits for the coffee morning and then help to serve and entertain the visitors.</w:t>
      </w:r>
    </w:p>
    <w:p w:rsidR="00283279" w:rsidRPr="005A2EA3" w:rsidRDefault="00283279" w:rsidP="00283279">
      <w:pPr>
        <w:rPr>
          <w:rFonts w:ascii="Arial" w:hAnsi="Arial" w:cs="Arial"/>
          <w:b/>
        </w:rPr>
      </w:pPr>
      <w:r w:rsidRPr="005A2EA3">
        <w:rPr>
          <w:rFonts w:ascii="Arial" w:hAnsi="Arial" w:cs="Arial"/>
          <w:b/>
        </w:rPr>
        <w:t>Snow Closure</w:t>
      </w:r>
    </w:p>
    <w:p w:rsidR="00283279" w:rsidRPr="005A2EA3" w:rsidRDefault="00283279" w:rsidP="00283279">
      <w:pPr>
        <w:pStyle w:val="NormalWeb"/>
        <w:rPr>
          <w:rFonts w:ascii="Arial" w:hAnsi="Arial" w:cs="Arial"/>
          <w:color w:val="000000"/>
          <w:sz w:val="22"/>
          <w:szCs w:val="22"/>
        </w:rPr>
      </w:pPr>
      <w:r w:rsidRPr="005A2EA3">
        <w:rPr>
          <w:rFonts w:ascii="Arial" w:hAnsi="Arial" w:cs="Arial"/>
          <w:color w:val="000000"/>
          <w:sz w:val="22"/>
          <w:szCs w:val="22"/>
        </w:rPr>
        <w:t>Although the weat</w:t>
      </w:r>
      <w:r>
        <w:rPr>
          <w:rFonts w:ascii="Arial" w:hAnsi="Arial" w:cs="Arial"/>
          <w:color w:val="000000"/>
          <w:sz w:val="22"/>
          <w:szCs w:val="22"/>
        </w:rPr>
        <w:t>her is rain at the moment,</w:t>
      </w:r>
      <w:r w:rsidRPr="005A2EA3">
        <w:rPr>
          <w:rFonts w:ascii="Arial" w:hAnsi="Arial" w:cs="Arial"/>
          <w:color w:val="000000"/>
          <w:sz w:val="22"/>
          <w:szCs w:val="22"/>
        </w:rPr>
        <w:t xml:space="preserve"> snow </w:t>
      </w:r>
      <w:r>
        <w:rPr>
          <w:rFonts w:ascii="Arial" w:hAnsi="Arial" w:cs="Arial"/>
          <w:color w:val="000000"/>
          <w:sz w:val="22"/>
          <w:szCs w:val="22"/>
        </w:rPr>
        <w:t xml:space="preserve">could fall in the next couple of </w:t>
      </w:r>
      <w:r w:rsidR="00872FC9">
        <w:rPr>
          <w:rFonts w:ascii="Arial" w:hAnsi="Arial" w:cs="Arial"/>
          <w:color w:val="000000"/>
          <w:sz w:val="22"/>
          <w:szCs w:val="22"/>
        </w:rPr>
        <w:t xml:space="preserve">months </w:t>
      </w:r>
      <w:r w:rsidR="00872FC9" w:rsidRPr="005A2EA3">
        <w:rPr>
          <w:rFonts w:ascii="Arial" w:hAnsi="Arial" w:cs="Arial"/>
          <w:color w:val="000000"/>
          <w:sz w:val="22"/>
          <w:szCs w:val="22"/>
        </w:rPr>
        <w:t>–</w:t>
      </w:r>
      <w:r w:rsidR="00BC75D3">
        <w:rPr>
          <w:rFonts w:ascii="Arial" w:hAnsi="Arial" w:cs="Arial"/>
          <w:color w:val="000000"/>
          <w:sz w:val="22"/>
          <w:szCs w:val="22"/>
        </w:rPr>
        <w:t xml:space="preserve"> the details about</w:t>
      </w:r>
      <w:r w:rsidRPr="005A2EA3">
        <w:rPr>
          <w:rFonts w:ascii="Arial" w:hAnsi="Arial" w:cs="Arial"/>
          <w:color w:val="000000"/>
          <w:sz w:val="22"/>
          <w:szCs w:val="22"/>
        </w:rPr>
        <w:t xml:space="preserve"> what to do if there is heavy snow are below.</w:t>
      </w:r>
    </w:p>
    <w:p w:rsidR="00283279" w:rsidRPr="005A2EA3" w:rsidRDefault="00283279" w:rsidP="00283279">
      <w:pPr>
        <w:pStyle w:val="NormalWeb"/>
        <w:rPr>
          <w:rFonts w:ascii="Arial" w:hAnsi="Arial" w:cs="Arial"/>
          <w:color w:val="000000"/>
          <w:sz w:val="22"/>
          <w:szCs w:val="22"/>
        </w:rPr>
      </w:pPr>
      <w:r w:rsidRPr="005A2EA3">
        <w:rPr>
          <w:rFonts w:ascii="Arial" w:hAnsi="Arial" w:cs="Arial"/>
          <w:color w:val="000000"/>
          <w:sz w:val="22"/>
          <w:szCs w:val="22"/>
        </w:rPr>
        <w:t>We will always make every effort to keep school open, but if the weather becomes more severe this term there could be a possibility that the school would have to be closed. This would primarily be for the health and safety of the children, and also because we have to have the correct staffing levels for the number of children in school.</w:t>
      </w:r>
    </w:p>
    <w:p w:rsidR="00283279" w:rsidRPr="005A2EA3" w:rsidRDefault="00283279" w:rsidP="00283279">
      <w:pPr>
        <w:pStyle w:val="NormalWeb"/>
        <w:rPr>
          <w:rFonts w:ascii="Arial" w:hAnsi="Arial" w:cs="Arial"/>
          <w:sz w:val="22"/>
          <w:szCs w:val="22"/>
        </w:rPr>
      </w:pPr>
      <w:r w:rsidRPr="005A2EA3">
        <w:rPr>
          <w:rFonts w:ascii="Arial" w:hAnsi="Arial" w:cs="Arial"/>
          <w:color w:val="000000"/>
          <w:sz w:val="22"/>
          <w:szCs w:val="22"/>
        </w:rPr>
        <w:t xml:space="preserve">Any decision regarding the closure of the school because of snow or freezing temperatures overnight will be made by 7.00am. BBC Radio Cumbria and Bay Radio Stations will be informed. </w:t>
      </w:r>
      <w:r w:rsidRPr="005A2EA3">
        <w:rPr>
          <w:rFonts w:ascii="Arial" w:hAnsi="Arial" w:cs="Arial"/>
          <w:sz w:val="22"/>
          <w:szCs w:val="22"/>
        </w:rPr>
        <w:t>Please listen to the local radio stations accessible on:</w:t>
      </w:r>
    </w:p>
    <w:p w:rsidR="00283279" w:rsidRPr="005A2EA3" w:rsidRDefault="00283279" w:rsidP="00283279">
      <w:pPr>
        <w:pStyle w:val="NormalWeb"/>
        <w:jc w:val="center"/>
        <w:rPr>
          <w:rFonts w:ascii="Arial" w:hAnsi="Arial" w:cs="Arial"/>
          <w:sz w:val="22"/>
          <w:szCs w:val="22"/>
        </w:rPr>
      </w:pPr>
      <w:proofErr w:type="gramStart"/>
      <w:r w:rsidRPr="005A2EA3">
        <w:rPr>
          <w:rFonts w:ascii="Arial" w:hAnsi="Arial" w:cs="Arial"/>
          <w:sz w:val="22"/>
          <w:szCs w:val="22"/>
        </w:rPr>
        <w:t>Bay Radio - 96.9fm/102.3fm/ 103.2fm.</w:t>
      </w:r>
      <w:proofErr w:type="gramEnd"/>
    </w:p>
    <w:p w:rsidR="00283279" w:rsidRPr="005A2EA3" w:rsidRDefault="00283279" w:rsidP="00283279">
      <w:pPr>
        <w:jc w:val="center"/>
        <w:rPr>
          <w:rFonts w:ascii="Arial" w:hAnsi="Arial" w:cs="Arial"/>
        </w:rPr>
      </w:pPr>
      <w:proofErr w:type="gramStart"/>
      <w:r w:rsidRPr="005A2EA3">
        <w:rPr>
          <w:rFonts w:ascii="Arial" w:hAnsi="Arial" w:cs="Arial"/>
        </w:rPr>
        <w:t>Radio Cumbria - 95.6fm/96.1fm and 104.1fm.</w:t>
      </w:r>
      <w:proofErr w:type="gramEnd"/>
    </w:p>
    <w:p w:rsidR="00283279" w:rsidRPr="005A2EA3" w:rsidRDefault="00283279" w:rsidP="00283279">
      <w:pPr>
        <w:rPr>
          <w:rFonts w:ascii="Arial" w:hAnsi="Arial" w:cs="Arial"/>
        </w:rPr>
      </w:pPr>
      <w:r w:rsidRPr="005A2EA3">
        <w:rPr>
          <w:rFonts w:ascii="Arial" w:hAnsi="Arial" w:cs="Arial"/>
        </w:rPr>
        <w:t xml:space="preserve">The radio stations announce which schools are closed because of bad weather at quarter to and quarter past the hour. The radio Cumbria web-site is also very efficient and can be found at </w:t>
      </w:r>
      <w:hyperlink r:id="rId6" w:history="1">
        <w:r w:rsidRPr="005A2EA3">
          <w:rPr>
            <w:rStyle w:val="Hyperlink"/>
            <w:rFonts w:ascii="Arial" w:hAnsi="Arial" w:cs="Arial"/>
          </w:rPr>
          <w:t>www.bbc.co.uk/cumbria</w:t>
        </w:r>
      </w:hyperlink>
      <w:r w:rsidRPr="005A2EA3">
        <w:rPr>
          <w:rFonts w:ascii="Arial" w:hAnsi="Arial" w:cs="Arial"/>
        </w:rPr>
        <w:t xml:space="preserve"> which has a link from the front page straight to the list of schools that are closed.</w:t>
      </w:r>
    </w:p>
    <w:p w:rsidR="00283279" w:rsidRPr="005A2EA3" w:rsidRDefault="00283279" w:rsidP="002B0BB9">
      <w:pPr>
        <w:spacing w:line="240" w:lineRule="auto"/>
        <w:rPr>
          <w:rFonts w:ascii="Arial" w:hAnsi="Arial" w:cs="Arial"/>
        </w:rPr>
      </w:pPr>
      <w:r>
        <w:rPr>
          <w:rFonts w:ascii="Arial" w:hAnsi="Arial" w:cs="Arial"/>
        </w:rPr>
        <w:t>I</w:t>
      </w:r>
      <w:r w:rsidRPr="005A2EA3">
        <w:rPr>
          <w:rFonts w:ascii="Arial" w:hAnsi="Arial" w:cs="Arial"/>
        </w:rPr>
        <w:t>n the event of the school being closed Mrs Wright, Mr. Kendall and Mrs Carter will walk to school just in case any children arrive. They will then make arrangements for these children to be collected as soon as possible.</w:t>
      </w:r>
    </w:p>
    <w:p w:rsidR="00283279" w:rsidRPr="005A2EA3" w:rsidRDefault="00283279" w:rsidP="002B0BB9">
      <w:pPr>
        <w:spacing w:line="240" w:lineRule="auto"/>
        <w:rPr>
          <w:rFonts w:ascii="Arial" w:hAnsi="Arial" w:cs="Arial"/>
        </w:rPr>
      </w:pPr>
      <w:r w:rsidRPr="005A2EA3">
        <w:rPr>
          <w:rFonts w:ascii="Arial" w:hAnsi="Arial" w:cs="Arial"/>
        </w:rPr>
        <w:t xml:space="preserve">The closure plan will remain in place for as long as snow or sub zero temperatures are forecast. </w:t>
      </w:r>
    </w:p>
    <w:p w:rsidR="00283279" w:rsidRDefault="00283279" w:rsidP="00283279">
      <w:pPr>
        <w:tabs>
          <w:tab w:val="left" w:pos="2235"/>
        </w:tabs>
        <w:rPr>
          <w:rFonts w:ascii="Arial" w:hAnsi="Arial" w:cs="Arial"/>
        </w:rPr>
      </w:pPr>
    </w:p>
    <w:p w:rsidR="002B0BB9" w:rsidRDefault="002B0BB9" w:rsidP="00283279">
      <w:pPr>
        <w:tabs>
          <w:tab w:val="left" w:pos="2235"/>
        </w:tabs>
        <w:rPr>
          <w:rFonts w:ascii="Arial" w:hAnsi="Arial" w:cs="Arial"/>
        </w:rPr>
      </w:pPr>
    </w:p>
    <w:p w:rsidR="00926F12" w:rsidRDefault="00926F12" w:rsidP="002B0BB9">
      <w:pPr>
        <w:tabs>
          <w:tab w:val="left" w:pos="2235"/>
        </w:tabs>
        <w:spacing w:line="240" w:lineRule="auto"/>
        <w:rPr>
          <w:rFonts w:ascii="Arial" w:hAnsi="Arial" w:cs="Arial"/>
          <w:b/>
        </w:rPr>
      </w:pPr>
      <w:r w:rsidRPr="00C546CE">
        <w:rPr>
          <w:rFonts w:ascii="Arial" w:hAnsi="Arial" w:cs="Arial"/>
          <w:b/>
        </w:rPr>
        <w:lastRenderedPageBreak/>
        <w:t>Shakespeare in year 5</w:t>
      </w:r>
    </w:p>
    <w:p w:rsidR="00024CAC" w:rsidRDefault="00C546CE" w:rsidP="002B0BB9">
      <w:pPr>
        <w:tabs>
          <w:tab w:val="left" w:pos="2235"/>
        </w:tabs>
        <w:spacing w:line="240" w:lineRule="auto"/>
        <w:rPr>
          <w:rFonts w:ascii="Arial" w:hAnsi="Arial" w:cs="Arial"/>
        </w:rPr>
      </w:pPr>
      <w:r>
        <w:rPr>
          <w:rFonts w:ascii="Arial" w:hAnsi="Arial" w:cs="Arial"/>
        </w:rPr>
        <w:t>The children in year 5 are beginning to rehears</w:t>
      </w:r>
      <w:r w:rsidR="007F0B56">
        <w:rPr>
          <w:rFonts w:ascii="Arial" w:hAnsi="Arial" w:cs="Arial"/>
        </w:rPr>
        <w:t>e a production of “A Midsummer Night’s Dream</w:t>
      </w:r>
      <w:r>
        <w:rPr>
          <w:rFonts w:ascii="Arial" w:hAnsi="Arial" w:cs="Arial"/>
        </w:rPr>
        <w:t>” by William Shakespeare. Although some of the language is quite tricky</w:t>
      </w:r>
      <w:r w:rsidR="00024CAC">
        <w:rPr>
          <w:rFonts w:ascii="Arial" w:hAnsi="Arial" w:cs="Arial"/>
        </w:rPr>
        <w:t xml:space="preserve"> they are all trying hard, learning the words before the actions are added!</w:t>
      </w:r>
    </w:p>
    <w:p w:rsidR="00C546CE" w:rsidRDefault="00024CAC" w:rsidP="002B0BB9">
      <w:pPr>
        <w:tabs>
          <w:tab w:val="left" w:pos="2235"/>
        </w:tabs>
        <w:spacing w:line="240" w:lineRule="auto"/>
        <w:rPr>
          <w:rFonts w:ascii="Arial" w:hAnsi="Arial" w:cs="Arial"/>
        </w:rPr>
      </w:pPr>
      <w:r>
        <w:rPr>
          <w:rFonts w:ascii="Arial" w:hAnsi="Arial" w:cs="Arial"/>
        </w:rPr>
        <w:t>Two years ago the current year 6 were fortunate enough to participate in a very special project with Blackwell’s Arts and Crafts House and The Wordsworth Trust</w:t>
      </w:r>
      <w:r w:rsidR="00C546CE">
        <w:rPr>
          <w:rFonts w:ascii="Arial" w:hAnsi="Arial" w:cs="Arial"/>
        </w:rPr>
        <w:t xml:space="preserve"> </w:t>
      </w:r>
      <w:r>
        <w:rPr>
          <w:rFonts w:ascii="Arial" w:hAnsi="Arial" w:cs="Arial"/>
        </w:rPr>
        <w:t>to produce and perform “A Midsummer Night’s Dream” at Blackwell’</w:t>
      </w:r>
      <w:r w:rsidR="006174CD">
        <w:rPr>
          <w:rFonts w:ascii="Arial" w:hAnsi="Arial" w:cs="Arial"/>
        </w:rPr>
        <w:t>s. This was really successful</w:t>
      </w:r>
      <w:r>
        <w:rPr>
          <w:rFonts w:ascii="Arial" w:hAnsi="Arial" w:cs="Arial"/>
        </w:rPr>
        <w:t>; all the parents of the class were transported by school to Windermere to watch the children perform. As this was such a success we have been asked to take part in their second project, again this is just for one Cumbrian primary school – we are so proud!</w:t>
      </w:r>
    </w:p>
    <w:p w:rsidR="00024CAC" w:rsidRDefault="00024CAC" w:rsidP="002B0BB9">
      <w:pPr>
        <w:tabs>
          <w:tab w:val="left" w:pos="2235"/>
        </w:tabs>
        <w:spacing w:line="240" w:lineRule="auto"/>
        <w:rPr>
          <w:rFonts w:ascii="Arial" w:hAnsi="Arial" w:cs="Arial"/>
        </w:rPr>
      </w:pPr>
      <w:r>
        <w:rPr>
          <w:rFonts w:ascii="Arial" w:hAnsi="Arial" w:cs="Arial"/>
        </w:rPr>
        <w:t>In March professional actors and others will work with our year 5 children to produce a version of “Macbeth”. This, again, will be provided free of charge. On March 10</w:t>
      </w:r>
      <w:r w:rsidRPr="00024CAC">
        <w:rPr>
          <w:rFonts w:ascii="Arial" w:hAnsi="Arial" w:cs="Arial"/>
          <w:vertAlign w:val="superscript"/>
        </w:rPr>
        <w:t>th</w:t>
      </w:r>
      <w:r>
        <w:rPr>
          <w:rFonts w:ascii="Arial" w:hAnsi="Arial" w:cs="Arial"/>
        </w:rPr>
        <w:t xml:space="preserve"> the children will travel to Dove Cottage in Windermere and then onto Blackwell’s Arts and Crafts House which is near Windermere for an introduction. Professional</w:t>
      </w:r>
      <w:r w:rsidR="002B0BB9">
        <w:rPr>
          <w:rFonts w:ascii="Arial" w:hAnsi="Arial" w:cs="Arial"/>
        </w:rPr>
        <w:t>s</w:t>
      </w:r>
      <w:r>
        <w:rPr>
          <w:rFonts w:ascii="Arial" w:hAnsi="Arial" w:cs="Arial"/>
        </w:rPr>
        <w:t xml:space="preserve"> will then come into school to work with the children and to develop the play. The performance will tak</w:t>
      </w:r>
      <w:r w:rsidR="002B0BB9">
        <w:rPr>
          <w:rFonts w:ascii="Arial" w:hAnsi="Arial" w:cs="Arial"/>
        </w:rPr>
        <w:t>e place at Blackwell’s on Thursday</w:t>
      </w:r>
      <w:r>
        <w:rPr>
          <w:rFonts w:ascii="Arial" w:hAnsi="Arial" w:cs="Arial"/>
        </w:rPr>
        <w:t xml:space="preserve"> 17</w:t>
      </w:r>
      <w:r w:rsidRPr="00024CAC">
        <w:rPr>
          <w:rFonts w:ascii="Arial" w:hAnsi="Arial" w:cs="Arial"/>
          <w:vertAlign w:val="superscript"/>
        </w:rPr>
        <w:t>th</w:t>
      </w:r>
      <w:r>
        <w:rPr>
          <w:rFonts w:ascii="Arial" w:hAnsi="Arial" w:cs="Arial"/>
        </w:rPr>
        <w:t xml:space="preserve"> March.</w:t>
      </w:r>
    </w:p>
    <w:p w:rsidR="006174CD" w:rsidRPr="00C546CE" w:rsidRDefault="006174CD" w:rsidP="00283279">
      <w:pPr>
        <w:tabs>
          <w:tab w:val="left" w:pos="2235"/>
        </w:tabs>
        <w:rPr>
          <w:rFonts w:ascii="Arial" w:hAnsi="Arial" w:cs="Arial"/>
        </w:rPr>
      </w:pPr>
      <w:r>
        <w:rPr>
          <w:rFonts w:ascii="Arial" w:hAnsi="Arial" w:cs="Arial"/>
        </w:rPr>
        <w:t>Transport will be laid on so that all parents can go to watch their children.</w:t>
      </w:r>
    </w:p>
    <w:p w:rsidR="00926F12" w:rsidRDefault="00926F12" w:rsidP="00283279">
      <w:pPr>
        <w:tabs>
          <w:tab w:val="left" w:pos="2235"/>
        </w:tabs>
        <w:rPr>
          <w:rFonts w:ascii="Arial" w:hAnsi="Arial" w:cs="Arial"/>
          <w:b/>
        </w:rPr>
      </w:pPr>
      <w:r w:rsidRPr="00C546CE">
        <w:rPr>
          <w:rFonts w:ascii="Arial" w:hAnsi="Arial" w:cs="Arial"/>
          <w:b/>
        </w:rPr>
        <w:t>Karate</w:t>
      </w:r>
    </w:p>
    <w:p w:rsidR="006174CD" w:rsidRDefault="006174CD" w:rsidP="002B0BB9">
      <w:pPr>
        <w:tabs>
          <w:tab w:val="left" w:pos="2235"/>
        </w:tabs>
        <w:spacing w:line="240" w:lineRule="auto"/>
        <w:rPr>
          <w:rFonts w:ascii="Arial" w:hAnsi="Arial" w:cs="Arial"/>
        </w:rPr>
      </w:pPr>
      <w:r>
        <w:rPr>
          <w:rFonts w:ascii="Arial" w:hAnsi="Arial" w:cs="Arial"/>
        </w:rPr>
        <w:t>Seven children in year 6 have elected to carry on with karate to try to gain the higher belts. Lessons for them will take place at 2.00pm on Monday afternoons.</w:t>
      </w:r>
    </w:p>
    <w:p w:rsidR="006174CD" w:rsidRPr="006174CD" w:rsidRDefault="006174CD" w:rsidP="002B0BB9">
      <w:pPr>
        <w:tabs>
          <w:tab w:val="left" w:pos="2235"/>
        </w:tabs>
        <w:spacing w:line="240" w:lineRule="auto"/>
        <w:rPr>
          <w:rFonts w:ascii="Arial" w:hAnsi="Arial" w:cs="Arial"/>
        </w:rPr>
      </w:pPr>
      <w:r>
        <w:rPr>
          <w:rFonts w:ascii="Arial" w:hAnsi="Arial" w:cs="Arial"/>
        </w:rPr>
        <w:t>On Wednesday afternoons year 5 will continue their karate lessons and year 4 will start their sessions. The Karate teacher is called Natalie Shields; she is a fantastic teacher, who develops self discipline and control. Parents will be invited in to watch “gradings”. Some children have their own karate suits which can be ordered from Natalie. Please make sure that all children have their PE kits in school on that day.</w:t>
      </w:r>
    </w:p>
    <w:p w:rsidR="00926F12" w:rsidRDefault="00926F12" w:rsidP="00283279">
      <w:pPr>
        <w:tabs>
          <w:tab w:val="left" w:pos="2235"/>
        </w:tabs>
        <w:rPr>
          <w:rFonts w:ascii="Arial" w:hAnsi="Arial" w:cs="Arial"/>
          <w:b/>
        </w:rPr>
      </w:pPr>
      <w:r w:rsidRPr="00C546CE">
        <w:rPr>
          <w:rFonts w:ascii="Arial" w:hAnsi="Arial" w:cs="Arial"/>
          <w:b/>
        </w:rPr>
        <w:t>Yo-Kids</w:t>
      </w:r>
    </w:p>
    <w:p w:rsidR="006174CD" w:rsidRPr="006174CD" w:rsidRDefault="006174CD" w:rsidP="002B0BB9">
      <w:pPr>
        <w:tabs>
          <w:tab w:val="left" w:pos="2235"/>
        </w:tabs>
        <w:spacing w:line="240" w:lineRule="auto"/>
        <w:rPr>
          <w:rFonts w:ascii="Arial" w:hAnsi="Arial" w:cs="Arial"/>
        </w:rPr>
      </w:pPr>
      <w:r>
        <w:rPr>
          <w:rFonts w:ascii="Arial" w:hAnsi="Arial" w:cs="Arial"/>
        </w:rPr>
        <w:t>The children in years 1 and 2 will start a ten week course doing “Yoga for Kids” on Tuesday 12</w:t>
      </w:r>
      <w:r w:rsidRPr="006174CD">
        <w:rPr>
          <w:rFonts w:ascii="Arial" w:hAnsi="Arial" w:cs="Arial"/>
          <w:vertAlign w:val="superscript"/>
        </w:rPr>
        <w:t>th</w:t>
      </w:r>
      <w:r>
        <w:rPr>
          <w:rFonts w:ascii="Arial" w:hAnsi="Arial" w:cs="Arial"/>
        </w:rPr>
        <w:t xml:space="preserve"> January. Please make sure that all children have their PE kits in school on that day.</w:t>
      </w:r>
    </w:p>
    <w:p w:rsidR="00872FC9" w:rsidRDefault="00926F12" w:rsidP="00283279">
      <w:pPr>
        <w:tabs>
          <w:tab w:val="left" w:pos="2235"/>
        </w:tabs>
        <w:rPr>
          <w:rFonts w:ascii="Arial" w:hAnsi="Arial" w:cs="Arial"/>
          <w:b/>
        </w:rPr>
      </w:pPr>
      <w:r w:rsidRPr="00C546CE">
        <w:rPr>
          <w:rFonts w:ascii="Arial" w:hAnsi="Arial" w:cs="Arial"/>
          <w:b/>
        </w:rPr>
        <w:t>Mindset Training</w:t>
      </w:r>
      <w:r w:rsidR="0041359B">
        <w:rPr>
          <w:rFonts w:ascii="Arial" w:hAnsi="Arial" w:cs="Arial"/>
          <w:b/>
        </w:rPr>
        <w:t xml:space="preserve"> 20</w:t>
      </w:r>
      <w:r w:rsidR="0041359B" w:rsidRPr="0041359B">
        <w:rPr>
          <w:rFonts w:ascii="Arial" w:hAnsi="Arial" w:cs="Arial"/>
          <w:b/>
          <w:vertAlign w:val="superscript"/>
        </w:rPr>
        <w:t>th</w:t>
      </w:r>
      <w:r w:rsidR="0041359B">
        <w:rPr>
          <w:rFonts w:ascii="Arial" w:hAnsi="Arial" w:cs="Arial"/>
          <w:b/>
        </w:rPr>
        <w:t xml:space="preserve"> January 2016</w:t>
      </w:r>
    </w:p>
    <w:p w:rsidR="00D31293" w:rsidRDefault="0041359B" w:rsidP="002B0BB9">
      <w:pPr>
        <w:tabs>
          <w:tab w:val="left" w:pos="2235"/>
        </w:tabs>
        <w:spacing w:line="240" w:lineRule="auto"/>
        <w:rPr>
          <w:rFonts w:ascii="Arial" w:hAnsi="Arial" w:cs="Arial"/>
        </w:rPr>
      </w:pPr>
      <w:r>
        <w:rPr>
          <w:rFonts w:ascii="Arial" w:hAnsi="Arial" w:cs="Arial"/>
        </w:rPr>
        <w:t>A specialist trainer is coming into school to do some work with children and staff about having a “positive mindset” about learning. This will involve brain training games, including brain maths and brain plasticity. At the end of the day the trainer will hold an assembly for parents where you can find out what training games your child has been doing and how you can help them at home. This assembly will take place at 2.30pm in the hall.</w:t>
      </w:r>
    </w:p>
    <w:p w:rsidR="0041359B" w:rsidRDefault="0041359B" w:rsidP="002B0BB9">
      <w:pPr>
        <w:tabs>
          <w:tab w:val="left" w:pos="2235"/>
        </w:tabs>
        <w:spacing w:line="240" w:lineRule="auto"/>
        <w:rPr>
          <w:rFonts w:ascii="Arial" w:hAnsi="Arial" w:cs="Arial"/>
        </w:rPr>
      </w:pPr>
      <w:r>
        <w:rPr>
          <w:rFonts w:ascii="Arial" w:hAnsi="Arial" w:cs="Arial"/>
        </w:rPr>
        <w:t>The purpose of this training is to enhance the children’s learning capabilities and boost self confidence for all. Please try to support your children with this approach.</w:t>
      </w:r>
    </w:p>
    <w:p w:rsidR="00926F12" w:rsidRDefault="00926F12" w:rsidP="00283279">
      <w:pPr>
        <w:tabs>
          <w:tab w:val="left" w:pos="2235"/>
        </w:tabs>
        <w:rPr>
          <w:rFonts w:ascii="Arial" w:hAnsi="Arial" w:cs="Arial"/>
          <w:b/>
        </w:rPr>
      </w:pPr>
      <w:r w:rsidRPr="00C546CE">
        <w:rPr>
          <w:rFonts w:ascii="Arial" w:hAnsi="Arial" w:cs="Arial"/>
          <w:b/>
        </w:rPr>
        <w:t>Quantum Theatre</w:t>
      </w:r>
      <w:r w:rsidR="0041359B">
        <w:rPr>
          <w:rFonts w:ascii="Arial" w:hAnsi="Arial" w:cs="Arial"/>
          <w:b/>
        </w:rPr>
        <w:t xml:space="preserve"> 22</w:t>
      </w:r>
      <w:r w:rsidR="0041359B" w:rsidRPr="0041359B">
        <w:rPr>
          <w:rFonts w:ascii="Arial" w:hAnsi="Arial" w:cs="Arial"/>
          <w:b/>
          <w:vertAlign w:val="superscript"/>
        </w:rPr>
        <w:t>nd</w:t>
      </w:r>
      <w:r w:rsidR="0041359B">
        <w:rPr>
          <w:rFonts w:ascii="Arial" w:hAnsi="Arial" w:cs="Arial"/>
          <w:b/>
        </w:rPr>
        <w:t xml:space="preserve"> January 2016</w:t>
      </w:r>
    </w:p>
    <w:p w:rsidR="006174CD" w:rsidRDefault="006174CD" w:rsidP="002B0BB9">
      <w:pPr>
        <w:tabs>
          <w:tab w:val="left" w:pos="2235"/>
        </w:tabs>
        <w:spacing w:line="240" w:lineRule="auto"/>
        <w:rPr>
          <w:rFonts w:ascii="Arial" w:hAnsi="Arial" w:cs="Arial"/>
        </w:rPr>
      </w:pPr>
      <w:r>
        <w:rPr>
          <w:rFonts w:ascii="Arial" w:hAnsi="Arial" w:cs="Arial"/>
        </w:rPr>
        <w:t>This is a special opportunity</w:t>
      </w:r>
      <w:r w:rsidR="009C15D3">
        <w:rPr>
          <w:rFonts w:ascii="Arial" w:hAnsi="Arial" w:cs="Arial"/>
        </w:rPr>
        <w:t xml:space="preserve"> for the children to learn mathematics in a very different way.</w:t>
      </w:r>
      <w:r w:rsidR="0041359B">
        <w:rPr>
          <w:rFonts w:ascii="Arial" w:hAnsi="Arial" w:cs="Arial"/>
        </w:rPr>
        <w:t xml:space="preserve"> There will be two separate sessions – one for years R – 2 in the morning and one for the older children in the afternoon.</w:t>
      </w:r>
    </w:p>
    <w:p w:rsidR="0041359B" w:rsidRDefault="0041359B" w:rsidP="002B0BB9">
      <w:pPr>
        <w:tabs>
          <w:tab w:val="left" w:pos="2235"/>
        </w:tabs>
        <w:spacing w:line="240" w:lineRule="auto"/>
        <w:rPr>
          <w:rFonts w:ascii="Arial" w:hAnsi="Arial" w:cs="Arial"/>
          <w:lang w:val="en-US"/>
        </w:rPr>
      </w:pPr>
      <w:r>
        <w:rPr>
          <w:rFonts w:ascii="Arial" w:hAnsi="Arial" w:cs="Arial"/>
        </w:rPr>
        <w:t xml:space="preserve">Mathematics will be taught through age appropriate drama. </w:t>
      </w:r>
      <w:r w:rsidR="001A6370">
        <w:rPr>
          <w:rFonts w:ascii="Arial" w:hAnsi="Arial" w:cs="Arial"/>
        </w:rPr>
        <w:t xml:space="preserve">The title of both shows </w:t>
      </w:r>
      <w:proofErr w:type="spellStart"/>
      <w:r w:rsidR="001A6370">
        <w:rPr>
          <w:rFonts w:ascii="Arial" w:hAnsi="Arial" w:cs="Arial"/>
        </w:rPr>
        <w:t>is</w:t>
      </w:r>
      <w:proofErr w:type="spellEnd"/>
      <w:r w:rsidR="001A6370">
        <w:rPr>
          <w:rFonts w:ascii="Arial" w:hAnsi="Arial" w:cs="Arial"/>
        </w:rPr>
        <w:t xml:space="preserve"> “</w:t>
      </w:r>
      <w:r w:rsidR="001A6370">
        <w:rPr>
          <w:rFonts w:ascii="Arial" w:hAnsi="Arial" w:cs="Arial"/>
          <w:lang w:val="en-US"/>
        </w:rPr>
        <w:t xml:space="preserve">The Miscalculation of </w:t>
      </w:r>
      <w:proofErr w:type="spellStart"/>
      <w:r w:rsidR="001A6370">
        <w:rPr>
          <w:rFonts w:ascii="Arial" w:hAnsi="Arial" w:cs="Arial"/>
          <w:lang w:val="en-US"/>
        </w:rPr>
        <w:t>Capt'n</w:t>
      </w:r>
      <w:proofErr w:type="spellEnd"/>
      <w:r w:rsidR="001A6370">
        <w:rPr>
          <w:rFonts w:ascii="Arial" w:hAnsi="Arial" w:cs="Arial"/>
          <w:lang w:val="en-US"/>
        </w:rPr>
        <w:t xml:space="preserve"> Half-Inch”. The morning performance begins at 10.30am and the </w:t>
      </w:r>
      <w:r w:rsidR="001A6370">
        <w:rPr>
          <w:rFonts w:ascii="Arial" w:hAnsi="Arial" w:cs="Arial"/>
          <w:lang w:val="en-US"/>
        </w:rPr>
        <w:lastRenderedPageBreak/>
        <w:t>afternoon performance at 1.30pm. Parents, carers and grandparents are welcome to come and watch the theatre company with their children if they would like to.</w:t>
      </w:r>
    </w:p>
    <w:p w:rsidR="00A33895" w:rsidRPr="00A33895" w:rsidRDefault="00A33895" w:rsidP="00283279">
      <w:pPr>
        <w:tabs>
          <w:tab w:val="left" w:pos="2235"/>
        </w:tabs>
        <w:rPr>
          <w:rFonts w:ascii="Arial" w:hAnsi="Arial" w:cs="Arial"/>
          <w:b/>
          <w:lang w:val="en-US"/>
        </w:rPr>
      </w:pPr>
      <w:r>
        <w:rPr>
          <w:rFonts w:ascii="Arial" w:hAnsi="Arial" w:cs="Arial"/>
          <w:b/>
          <w:lang w:val="en-US"/>
        </w:rPr>
        <w:t>Hats</w:t>
      </w:r>
      <w:r w:rsidRPr="00A33895">
        <w:rPr>
          <w:rFonts w:ascii="Arial" w:hAnsi="Arial" w:cs="Arial"/>
          <w:b/>
          <w:lang w:val="en-US"/>
        </w:rPr>
        <w:t xml:space="preserve"> on for the Hospice</w:t>
      </w:r>
      <w:r>
        <w:rPr>
          <w:rFonts w:ascii="Arial" w:hAnsi="Arial" w:cs="Arial"/>
          <w:b/>
          <w:lang w:val="en-US"/>
        </w:rPr>
        <w:t xml:space="preserve"> 29</w:t>
      </w:r>
      <w:r w:rsidRPr="00A33895">
        <w:rPr>
          <w:rFonts w:ascii="Arial" w:hAnsi="Arial" w:cs="Arial"/>
          <w:b/>
          <w:vertAlign w:val="superscript"/>
          <w:lang w:val="en-US"/>
        </w:rPr>
        <w:t>th</w:t>
      </w:r>
      <w:r>
        <w:rPr>
          <w:rFonts w:ascii="Arial" w:hAnsi="Arial" w:cs="Arial"/>
          <w:b/>
          <w:lang w:val="en-US"/>
        </w:rPr>
        <w:t xml:space="preserve"> January 2016</w:t>
      </w:r>
    </w:p>
    <w:p w:rsidR="00A33895" w:rsidRPr="006174CD" w:rsidRDefault="00A33895" w:rsidP="002B0BB9">
      <w:pPr>
        <w:tabs>
          <w:tab w:val="left" w:pos="2235"/>
        </w:tabs>
        <w:spacing w:line="240" w:lineRule="auto"/>
        <w:rPr>
          <w:rFonts w:ascii="Arial" w:hAnsi="Arial" w:cs="Arial"/>
        </w:rPr>
      </w:pPr>
      <w:r>
        <w:rPr>
          <w:rFonts w:ascii="Arial" w:hAnsi="Arial" w:cs="Arial"/>
        </w:rPr>
        <w:t>Children are invited to come to school wearing a hat and bringing in a £1.00 donation to be given to St Mary’s Hospice in Ulverston. This fund raising event is being carried out by most schools and colleges in Barrow and South Lakes to raise money for our local hospice. We hope you will agree with us supporting this.</w:t>
      </w:r>
    </w:p>
    <w:p w:rsidR="00926F12" w:rsidRDefault="00926F12" w:rsidP="00283279">
      <w:pPr>
        <w:tabs>
          <w:tab w:val="left" w:pos="2235"/>
        </w:tabs>
        <w:rPr>
          <w:rFonts w:ascii="Arial" w:hAnsi="Arial" w:cs="Arial"/>
          <w:b/>
        </w:rPr>
      </w:pPr>
      <w:r w:rsidRPr="00C546CE">
        <w:rPr>
          <w:rFonts w:ascii="Arial" w:hAnsi="Arial" w:cs="Arial"/>
          <w:b/>
        </w:rPr>
        <w:t>After school activities</w:t>
      </w:r>
      <w:r w:rsidR="00A33895">
        <w:rPr>
          <w:rFonts w:ascii="Arial" w:hAnsi="Arial" w:cs="Arial"/>
          <w:b/>
        </w:rPr>
        <w:t xml:space="preserve"> – Spring Term 2016</w:t>
      </w:r>
    </w:p>
    <w:p w:rsidR="001A6370" w:rsidRDefault="001A6370" w:rsidP="00283279">
      <w:pPr>
        <w:tabs>
          <w:tab w:val="left" w:pos="2235"/>
        </w:tabs>
        <w:rPr>
          <w:rFonts w:ascii="Arial" w:hAnsi="Arial" w:cs="Arial"/>
        </w:rPr>
      </w:pPr>
      <w:r w:rsidRPr="0038608A">
        <w:rPr>
          <w:rFonts w:ascii="Arial" w:hAnsi="Arial" w:cs="Arial"/>
        </w:rPr>
        <w:t xml:space="preserve">Activities </w:t>
      </w:r>
      <w:r w:rsidR="0038608A">
        <w:rPr>
          <w:rFonts w:ascii="Arial" w:hAnsi="Arial" w:cs="Arial"/>
        </w:rPr>
        <w:t>all start next week.</w:t>
      </w:r>
    </w:p>
    <w:tbl>
      <w:tblPr>
        <w:tblStyle w:val="TableGrid"/>
        <w:tblW w:w="0" w:type="auto"/>
        <w:tblLook w:val="04A0"/>
      </w:tblPr>
      <w:tblGrid>
        <w:gridCol w:w="1848"/>
        <w:gridCol w:w="1848"/>
        <w:gridCol w:w="1848"/>
        <w:gridCol w:w="1849"/>
        <w:gridCol w:w="1849"/>
      </w:tblGrid>
      <w:tr w:rsidR="0038608A" w:rsidRPr="0038608A" w:rsidTr="00A33895">
        <w:tc>
          <w:tcPr>
            <w:tcW w:w="1848"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Monday</w:t>
            </w:r>
          </w:p>
        </w:tc>
        <w:tc>
          <w:tcPr>
            <w:tcW w:w="1848"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Tuesday</w:t>
            </w:r>
          </w:p>
        </w:tc>
        <w:tc>
          <w:tcPr>
            <w:tcW w:w="1848"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Wednesday</w:t>
            </w:r>
          </w:p>
        </w:tc>
        <w:tc>
          <w:tcPr>
            <w:tcW w:w="1849"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Thursday</w:t>
            </w:r>
          </w:p>
        </w:tc>
        <w:tc>
          <w:tcPr>
            <w:tcW w:w="1849" w:type="dxa"/>
            <w:shd w:val="clear" w:color="auto" w:fill="D9D9D9" w:themeFill="background1" w:themeFillShade="D9"/>
          </w:tcPr>
          <w:p w:rsidR="0038608A" w:rsidRPr="0038608A" w:rsidRDefault="0038608A" w:rsidP="0038608A">
            <w:pPr>
              <w:tabs>
                <w:tab w:val="left" w:pos="2235"/>
              </w:tabs>
              <w:jc w:val="center"/>
              <w:rPr>
                <w:rFonts w:ascii="Arial" w:hAnsi="Arial" w:cs="Arial"/>
                <w:b/>
              </w:rPr>
            </w:pPr>
            <w:r w:rsidRPr="0038608A">
              <w:rPr>
                <w:rFonts w:ascii="Arial" w:hAnsi="Arial" w:cs="Arial"/>
                <w:b/>
              </w:rPr>
              <w:t>Friday</w:t>
            </w:r>
          </w:p>
        </w:tc>
      </w:tr>
      <w:tr w:rsidR="0038608A" w:rsidRPr="007F0B56" w:rsidTr="00D1000E">
        <w:tc>
          <w:tcPr>
            <w:tcW w:w="9242" w:type="dxa"/>
            <w:gridSpan w:val="5"/>
          </w:tcPr>
          <w:p w:rsidR="0038608A" w:rsidRPr="007F0B56" w:rsidRDefault="0038608A" w:rsidP="00283279">
            <w:pPr>
              <w:tabs>
                <w:tab w:val="left" w:pos="2235"/>
              </w:tabs>
              <w:rPr>
                <w:rFonts w:ascii="Arial" w:hAnsi="Arial" w:cs="Arial"/>
                <w:i/>
                <w:sz w:val="18"/>
                <w:szCs w:val="18"/>
              </w:rPr>
            </w:pPr>
            <w:r w:rsidRPr="007F0B56">
              <w:rPr>
                <w:rFonts w:ascii="Arial" w:hAnsi="Arial" w:cs="Arial"/>
                <w:i/>
                <w:sz w:val="18"/>
                <w:szCs w:val="18"/>
              </w:rPr>
              <w:t>Lunchtime clubs</w:t>
            </w:r>
          </w:p>
        </w:tc>
      </w:tr>
      <w:tr w:rsidR="0038608A" w:rsidTr="0038608A">
        <w:tc>
          <w:tcPr>
            <w:tcW w:w="1848" w:type="dxa"/>
          </w:tcPr>
          <w:p w:rsidR="0038608A" w:rsidRDefault="0038608A" w:rsidP="0038608A">
            <w:pPr>
              <w:tabs>
                <w:tab w:val="left" w:pos="2235"/>
              </w:tabs>
              <w:jc w:val="center"/>
              <w:rPr>
                <w:rFonts w:ascii="Arial" w:hAnsi="Arial" w:cs="Arial"/>
              </w:rPr>
            </w:pPr>
          </w:p>
        </w:tc>
        <w:tc>
          <w:tcPr>
            <w:tcW w:w="1848" w:type="dxa"/>
          </w:tcPr>
          <w:p w:rsidR="0038608A" w:rsidRDefault="0038608A" w:rsidP="0038608A">
            <w:pPr>
              <w:tabs>
                <w:tab w:val="left" w:pos="2235"/>
              </w:tabs>
              <w:jc w:val="center"/>
              <w:rPr>
                <w:rFonts w:ascii="Arial" w:hAnsi="Arial" w:cs="Arial"/>
              </w:rPr>
            </w:pPr>
            <w:r>
              <w:rPr>
                <w:rFonts w:ascii="Arial" w:hAnsi="Arial" w:cs="Arial"/>
              </w:rPr>
              <w:t>Choir</w:t>
            </w:r>
          </w:p>
        </w:tc>
        <w:tc>
          <w:tcPr>
            <w:tcW w:w="1848" w:type="dxa"/>
          </w:tcPr>
          <w:p w:rsidR="0038608A" w:rsidRDefault="0038608A" w:rsidP="0038608A">
            <w:pPr>
              <w:tabs>
                <w:tab w:val="left" w:pos="2235"/>
              </w:tabs>
              <w:jc w:val="center"/>
              <w:rPr>
                <w:rFonts w:ascii="Arial" w:hAnsi="Arial" w:cs="Arial"/>
              </w:rPr>
            </w:pPr>
            <w:r>
              <w:rPr>
                <w:rFonts w:ascii="Arial" w:hAnsi="Arial" w:cs="Arial"/>
              </w:rPr>
              <w:t>Girls Football</w:t>
            </w:r>
          </w:p>
          <w:p w:rsidR="0038608A" w:rsidRDefault="0038608A" w:rsidP="0038608A">
            <w:pPr>
              <w:tabs>
                <w:tab w:val="left" w:pos="2235"/>
              </w:tabs>
              <w:jc w:val="center"/>
              <w:rPr>
                <w:rFonts w:ascii="Arial" w:hAnsi="Arial" w:cs="Arial"/>
              </w:rPr>
            </w:pPr>
            <w:r>
              <w:rPr>
                <w:rFonts w:ascii="Arial" w:hAnsi="Arial" w:cs="Arial"/>
              </w:rPr>
              <w:t>Years 5 and 6</w:t>
            </w:r>
          </w:p>
        </w:tc>
        <w:tc>
          <w:tcPr>
            <w:tcW w:w="1849" w:type="dxa"/>
          </w:tcPr>
          <w:p w:rsidR="0038608A" w:rsidRDefault="0038608A" w:rsidP="0038608A">
            <w:pPr>
              <w:tabs>
                <w:tab w:val="left" w:pos="2235"/>
              </w:tabs>
              <w:jc w:val="center"/>
              <w:rPr>
                <w:rFonts w:ascii="Arial" w:hAnsi="Arial" w:cs="Arial"/>
              </w:rPr>
            </w:pPr>
            <w:r>
              <w:rPr>
                <w:rFonts w:ascii="Arial" w:hAnsi="Arial" w:cs="Arial"/>
              </w:rPr>
              <w:t>School Council</w:t>
            </w:r>
          </w:p>
        </w:tc>
        <w:tc>
          <w:tcPr>
            <w:tcW w:w="1849" w:type="dxa"/>
          </w:tcPr>
          <w:p w:rsidR="0038608A" w:rsidRDefault="0038608A" w:rsidP="0038608A">
            <w:pPr>
              <w:tabs>
                <w:tab w:val="left" w:pos="2235"/>
              </w:tabs>
              <w:jc w:val="center"/>
              <w:rPr>
                <w:rFonts w:ascii="Arial" w:hAnsi="Arial" w:cs="Arial"/>
              </w:rPr>
            </w:pPr>
          </w:p>
        </w:tc>
      </w:tr>
      <w:tr w:rsidR="0038608A" w:rsidRPr="007F0B56" w:rsidTr="002D5F57">
        <w:tc>
          <w:tcPr>
            <w:tcW w:w="9242" w:type="dxa"/>
            <w:gridSpan w:val="5"/>
          </w:tcPr>
          <w:p w:rsidR="0038608A" w:rsidRPr="007F0B56" w:rsidRDefault="0038608A" w:rsidP="00283279">
            <w:pPr>
              <w:tabs>
                <w:tab w:val="left" w:pos="2235"/>
              </w:tabs>
              <w:rPr>
                <w:rFonts w:ascii="Arial" w:hAnsi="Arial" w:cs="Arial"/>
                <w:i/>
                <w:sz w:val="18"/>
                <w:szCs w:val="18"/>
              </w:rPr>
            </w:pPr>
            <w:r w:rsidRPr="007F0B56">
              <w:rPr>
                <w:rFonts w:ascii="Arial" w:hAnsi="Arial" w:cs="Arial"/>
                <w:i/>
                <w:sz w:val="18"/>
                <w:szCs w:val="18"/>
              </w:rPr>
              <w:t>After school until 4.00pm</w:t>
            </w:r>
          </w:p>
        </w:tc>
      </w:tr>
      <w:tr w:rsidR="0038608A" w:rsidTr="0038608A">
        <w:tc>
          <w:tcPr>
            <w:tcW w:w="1848" w:type="dxa"/>
          </w:tcPr>
          <w:p w:rsidR="0038608A" w:rsidRDefault="0038608A" w:rsidP="0038608A">
            <w:pPr>
              <w:tabs>
                <w:tab w:val="left" w:pos="2235"/>
              </w:tabs>
              <w:jc w:val="center"/>
              <w:rPr>
                <w:rFonts w:ascii="Arial" w:hAnsi="Arial" w:cs="Arial"/>
              </w:rPr>
            </w:pPr>
            <w:r>
              <w:rPr>
                <w:rFonts w:ascii="Arial" w:hAnsi="Arial" w:cs="Arial"/>
              </w:rPr>
              <w:t>Forest schools</w:t>
            </w:r>
          </w:p>
          <w:p w:rsidR="0038608A" w:rsidRDefault="0038608A" w:rsidP="0038608A">
            <w:pPr>
              <w:tabs>
                <w:tab w:val="left" w:pos="2235"/>
              </w:tabs>
              <w:jc w:val="center"/>
              <w:rPr>
                <w:rFonts w:ascii="Arial" w:hAnsi="Arial" w:cs="Arial"/>
              </w:rPr>
            </w:pPr>
            <w:r>
              <w:rPr>
                <w:rFonts w:ascii="Arial" w:hAnsi="Arial" w:cs="Arial"/>
              </w:rPr>
              <w:t>Years 1 and 2</w:t>
            </w:r>
          </w:p>
          <w:p w:rsidR="0038608A" w:rsidRDefault="0038608A" w:rsidP="0038608A">
            <w:pPr>
              <w:tabs>
                <w:tab w:val="left" w:pos="2235"/>
              </w:tabs>
              <w:jc w:val="center"/>
              <w:rPr>
                <w:rFonts w:ascii="Arial" w:hAnsi="Arial" w:cs="Arial"/>
              </w:rPr>
            </w:pPr>
          </w:p>
          <w:p w:rsidR="0038608A" w:rsidRDefault="0038608A" w:rsidP="0038608A">
            <w:pPr>
              <w:tabs>
                <w:tab w:val="left" w:pos="2235"/>
              </w:tabs>
              <w:jc w:val="center"/>
              <w:rPr>
                <w:rFonts w:ascii="Arial" w:hAnsi="Arial" w:cs="Arial"/>
              </w:rPr>
            </w:pPr>
            <w:r>
              <w:rPr>
                <w:rFonts w:ascii="Arial" w:hAnsi="Arial" w:cs="Arial"/>
              </w:rPr>
              <w:t>Hockey</w:t>
            </w:r>
          </w:p>
          <w:p w:rsidR="0038608A" w:rsidRDefault="0038608A" w:rsidP="0038608A">
            <w:pPr>
              <w:tabs>
                <w:tab w:val="left" w:pos="2235"/>
              </w:tabs>
              <w:jc w:val="center"/>
              <w:rPr>
                <w:rFonts w:ascii="Arial" w:hAnsi="Arial" w:cs="Arial"/>
              </w:rPr>
            </w:pPr>
            <w:r>
              <w:rPr>
                <w:rFonts w:ascii="Arial" w:hAnsi="Arial" w:cs="Arial"/>
              </w:rPr>
              <w:t>Years 3 and 4</w:t>
            </w:r>
          </w:p>
          <w:p w:rsidR="0038608A" w:rsidRDefault="0038608A" w:rsidP="0038608A">
            <w:pPr>
              <w:tabs>
                <w:tab w:val="left" w:pos="2235"/>
              </w:tabs>
              <w:jc w:val="center"/>
              <w:rPr>
                <w:rFonts w:ascii="Arial" w:hAnsi="Arial" w:cs="Arial"/>
              </w:rPr>
            </w:pPr>
          </w:p>
          <w:p w:rsidR="0038608A" w:rsidRDefault="0038608A" w:rsidP="0038608A">
            <w:pPr>
              <w:tabs>
                <w:tab w:val="left" w:pos="2235"/>
              </w:tabs>
              <w:jc w:val="center"/>
              <w:rPr>
                <w:rFonts w:ascii="Arial" w:hAnsi="Arial" w:cs="Arial"/>
              </w:rPr>
            </w:pPr>
            <w:r>
              <w:rPr>
                <w:rFonts w:ascii="Arial" w:hAnsi="Arial" w:cs="Arial"/>
              </w:rPr>
              <w:t>Football</w:t>
            </w:r>
          </w:p>
          <w:p w:rsidR="0038608A" w:rsidRDefault="0038608A" w:rsidP="0038608A">
            <w:pPr>
              <w:tabs>
                <w:tab w:val="left" w:pos="2235"/>
              </w:tabs>
              <w:jc w:val="center"/>
              <w:rPr>
                <w:rFonts w:ascii="Arial" w:hAnsi="Arial" w:cs="Arial"/>
              </w:rPr>
            </w:pPr>
            <w:r>
              <w:rPr>
                <w:rFonts w:ascii="Arial" w:hAnsi="Arial" w:cs="Arial"/>
              </w:rPr>
              <w:t>Years 4 to 6</w:t>
            </w:r>
          </w:p>
          <w:p w:rsidR="0038608A" w:rsidRDefault="0038608A" w:rsidP="0038608A">
            <w:pPr>
              <w:tabs>
                <w:tab w:val="left" w:pos="2235"/>
              </w:tabs>
              <w:jc w:val="center"/>
              <w:rPr>
                <w:rFonts w:ascii="Arial" w:hAnsi="Arial" w:cs="Arial"/>
              </w:rPr>
            </w:pPr>
          </w:p>
          <w:p w:rsidR="007F0B56" w:rsidRDefault="007F0B56" w:rsidP="0038608A">
            <w:pPr>
              <w:tabs>
                <w:tab w:val="left" w:pos="2235"/>
              </w:tabs>
              <w:jc w:val="center"/>
              <w:rPr>
                <w:rFonts w:ascii="Arial" w:hAnsi="Arial" w:cs="Arial"/>
              </w:rPr>
            </w:pPr>
            <w:r>
              <w:rPr>
                <w:rFonts w:ascii="Arial" w:hAnsi="Arial" w:cs="Arial"/>
              </w:rPr>
              <w:t xml:space="preserve">Badminton </w:t>
            </w:r>
          </w:p>
          <w:p w:rsidR="003E20EE" w:rsidRDefault="003E20EE" w:rsidP="0038608A">
            <w:pPr>
              <w:tabs>
                <w:tab w:val="left" w:pos="2235"/>
              </w:tabs>
              <w:jc w:val="center"/>
              <w:rPr>
                <w:rFonts w:ascii="Arial" w:hAnsi="Arial" w:cs="Arial"/>
              </w:rPr>
            </w:pPr>
          </w:p>
        </w:tc>
        <w:tc>
          <w:tcPr>
            <w:tcW w:w="1848" w:type="dxa"/>
          </w:tcPr>
          <w:p w:rsidR="0038608A" w:rsidRDefault="0038608A" w:rsidP="0038608A">
            <w:pPr>
              <w:tabs>
                <w:tab w:val="left" w:pos="2235"/>
              </w:tabs>
              <w:jc w:val="center"/>
              <w:rPr>
                <w:rFonts w:ascii="Arial" w:hAnsi="Arial" w:cs="Arial"/>
              </w:rPr>
            </w:pPr>
            <w:r>
              <w:rPr>
                <w:rFonts w:ascii="Arial" w:hAnsi="Arial" w:cs="Arial"/>
              </w:rPr>
              <w:t>Staff meeting</w:t>
            </w:r>
          </w:p>
        </w:tc>
        <w:tc>
          <w:tcPr>
            <w:tcW w:w="1848" w:type="dxa"/>
          </w:tcPr>
          <w:p w:rsidR="0038608A" w:rsidRDefault="0038608A" w:rsidP="0038608A">
            <w:pPr>
              <w:tabs>
                <w:tab w:val="left" w:pos="2235"/>
              </w:tabs>
              <w:jc w:val="center"/>
              <w:rPr>
                <w:rFonts w:ascii="Arial" w:hAnsi="Arial" w:cs="Arial"/>
              </w:rPr>
            </w:pPr>
            <w:r>
              <w:rPr>
                <w:rFonts w:ascii="Arial" w:hAnsi="Arial" w:cs="Arial"/>
              </w:rPr>
              <w:t>Gymnastic team</w:t>
            </w:r>
          </w:p>
          <w:p w:rsidR="0038608A" w:rsidRDefault="0038608A" w:rsidP="0038608A">
            <w:pPr>
              <w:tabs>
                <w:tab w:val="left" w:pos="2235"/>
              </w:tabs>
              <w:jc w:val="center"/>
              <w:rPr>
                <w:rFonts w:ascii="Arial" w:hAnsi="Arial" w:cs="Arial"/>
              </w:rPr>
            </w:pPr>
            <w:r>
              <w:rPr>
                <w:rFonts w:ascii="Arial" w:hAnsi="Arial" w:cs="Arial"/>
              </w:rPr>
              <w:t>Years 5 and 6</w:t>
            </w:r>
          </w:p>
          <w:p w:rsidR="0038608A" w:rsidRDefault="0038608A" w:rsidP="0038608A">
            <w:pPr>
              <w:tabs>
                <w:tab w:val="left" w:pos="2235"/>
              </w:tabs>
              <w:jc w:val="center"/>
              <w:rPr>
                <w:rFonts w:ascii="Arial" w:hAnsi="Arial" w:cs="Arial"/>
              </w:rPr>
            </w:pPr>
          </w:p>
          <w:p w:rsidR="0038608A" w:rsidRDefault="0038608A" w:rsidP="0038608A">
            <w:pPr>
              <w:tabs>
                <w:tab w:val="left" w:pos="2235"/>
              </w:tabs>
              <w:jc w:val="center"/>
              <w:rPr>
                <w:rFonts w:ascii="Arial" w:hAnsi="Arial" w:cs="Arial"/>
              </w:rPr>
            </w:pPr>
            <w:r>
              <w:rPr>
                <w:rFonts w:ascii="Arial" w:hAnsi="Arial" w:cs="Arial"/>
              </w:rPr>
              <w:t>Code Club</w:t>
            </w:r>
          </w:p>
          <w:p w:rsidR="0038608A" w:rsidRDefault="0038608A" w:rsidP="0038608A">
            <w:pPr>
              <w:tabs>
                <w:tab w:val="left" w:pos="2235"/>
              </w:tabs>
              <w:jc w:val="center"/>
              <w:rPr>
                <w:rFonts w:ascii="Arial" w:hAnsi="Arial" w:cs="Arial"/>
              </w:rPr>
            </w:pPr>
            <w:r>
              <w:rPr>
                <w:rFonts w:ascii="Arial" w:hAnsi="Arial" w:cs="Arial"/>
              </w:rPr>
              <w:t>Year</w:t>
            </w:r>
            <w:r w:rsidR="002B0BB9">
              <w:rPr>
                <w:rFonts w:ascii="Arial" w:hAnsi="Arial" w:cs="Arial"/>
              </w:rPr>
              <w:t>s</w:t>
            </w:r>
            <w:r>
              <w:rPr>
                <w:rFonts w:ascii="Arial" w:hAnsi="Arial" w:cs="Arial"/>
              </w:rPr>
              <w:t xml:space="preserve"> 3 to 6</w:t>
            </w:r>
          </w:p>
        </w:tc>
        <w:tc>
          <w:tcPr>
            <w:tcW w:w="1849" w:type="dxa"/>
          </w:tcPr>
          <w:p w:rsidR="0038608A" w:rsidRDefault="00590F96" w:rsidP="0038608A">
            <w:pPr>
              <w:tabs>
                <w:tab w:val="left" w:pos="2235"/>
              </w:tabs>
              <w:jc w:val="center"/>
              <w:rPr>
                <w:rFonts w:ascii="Arial" w:hAnsi="Arial" w:cs="Arial"/>
              </w:rPr>
            </w:pPr>
            <w:r>
              <w:rPr>
                <w:rFonts w:ascii="Arial" w:hAnsi="Arial" w:cs="Arial"/>
              </w:rPr>
              <w:t>Netball</w:t>
            </w:r>
          </w:p>
          <w:p w:rsidR="00590F96" w:rsidRDefault="00590F96" w:rsidP="0038608A">
            <w:pPr>
              <w:tabs>
                <w:tab w:val="left" w:pos="2235"/>
              </w:tabs>
              <w:jc w:val="center"/>
              <w:rPr>
                <w:rFonts w:ascii="Arial" w:hAnsi="Arial" w:cs="Arial"/>
              </w:rPr>
            </w:pPr>
            <w:r>
              <w:rPr>
                <w:rFonts w:ascii="Arial" w:hAnsi="Arial" w:cs="Arial"/>
              </w:rPr>
              <w:t>Years 3 to 6</w:t>
            </w:r>
          </w:p>
          <w:p w:rsidR="00590F96" w:rsidRDefault="00590F96" w:rsidP="0038608A">
            <w:pPr>
              <w:tabs>
                <w:tab w:val="left" w:pos="2235"/>
              </w:tabs>
              <w:jc w:val="center"/>
              <w:rPr>
                <w:rFonts w:ascii="Arial" w:hAnsi="Arial" w:cs="Arial"/>
              </w:rPr>
            </w:pPr>
          </w:p>
          <w:p w:rsidR="00590F96" w:rsidRDefault="00590F96" w:rsidP="0038608A">
            <w:pPr>
              <w:tabs>
                <w:tab w:val="left" w:pos="2235"/>
              </w:tabs>
              <w:jc w:val="center"/>
              <w:rPr>
                <w:rFonts w:ascii="Arial" w:hAnsi="Arial" w:cs="Arial"/>
              </w:rPr>
            </w:pPr>
            <w:r>
              <w:rPr>
                <w:rFonts w:ascii="Arial" w:hAnsi="Arial" w:cs="Arial"/>
              </w:rPr>
              <w:t>Gymnastic team</w:t>
            </w:r>
          </w:p>
          <w:p w:rsidR="00590F96" w:rsidRDefault="00590F96" w:rsidP="0038608A">
            <w:pPr>
              <w:tabs>
                <w:tab w:val="left" w:pos="2235"/>
              </w:tabs>
              <w:jc w:val="center"/>
              <w:rPr>
                <w:rFonts w:ascii="Arial" w:hAnsi="Arial" w:cs="Arial"/>
              </w:rPr>
            </w:pPr>
            <w:r>
              <w:rPr>
                <w:rFonts w:ascii="Arial" w:hAnsi="Arial" w:cs="Arial"/>
              </w:rPr>
              <w:t>Years 1 to 4</w:t>
            </w:r>
          </w:p>
          <w:p w:rsidR="000A2D5B" w:rsidRDefault="000A2D5B" w:rsidP="0038608A">
            <w:pPr>
              <w:tabs>
                <w:tab w:val="left" w:pos="2235"/>
              </w:tabs>
              <w:jc w:val="center"/>
              <w:rPr>
                <w:rFonts w:ascii="Arial" w:hAnsi="Arial" w:cs="Arial"/>
              </w:rPr>
            </w:pPr>
          </w:p>
          <w:p w:rsidR="000A2D5B" w:rsidRPr="007F0B56" w:rsidRDefault="000A2D5B" w:rsidP="0038608A">
            <w:pPr>
              <w:tabs>
                <w:tab w:val="left" w:pos="2235"/>
              </w:tabs>
              <w:jc w:val="center"/>
              <w:rPr>
                <w:rFonts w:ascii="Arial" w:hAnsi="Arial" w:cs="Arial"/>
                <w:i/>
                <w:sz w:val="20"/>
                <w:szCs w:val="20"/>
              </w:rPr>
            </w:pPr>
            <w:r w:rsidRPr="007F0B56">
              <w:rPr>
                <w:rFonts w:ascii="Arial" w:hAnsi="Arial" w:cs="Arial"/>
                <w:i/>
                <w:sz w:val="20"/>
                <w:szCs w:val="20"/>
              </w:rPr>
              <w:t>(Table tennis will start later in the term for years 3 to 6</w:t>
            </w:r>
            <w:r w:rsidR="007F0B56" w:rsidRPr="007F0B56">
              <w:rPr>
                <w:rFonts w:ascii="Arial" w:hAnsi="Arial" w:cs="Arial"/>
                <w:i/>
                <w:sz w:val="20"/>
                <w:szCs w:val="20"/>
              </w:rPr>
              <w:t>)</w:t>
            </w:r>
          </w:p>
        </w:tc>
        <w:tc>
          <w:tcPr>
            <w:tcW w:w="1849" w:type="dxa"/>
          </w:tcPr>
          <w:p w:rsidR="0038608A" w:rsidRDefault="0038608A" w:rsidP="0038608A">
            <w:pPr>
              <w:tabs>
                <w:tab w:val="left" w:pos="2235"/>
              </w:tabs>
              <w:jc w:val="center"/>
              <w:rPr>
                <w:rFonts w:ascii="Arial" w:hAnsi="Arial" w:cs="Arial"/>
              </w:rPr>
            </w:pPr>
          </w:p>
        </w:tc>
      </w:tr>
    </w:tbl>
    <w:p w:rsidR="00A33895" w:rsidRDefault="00A33895" w:rsidP="00283279">
      <w:pPr>
        <w:tabs>
          <w:tab w:val="left" w:pos="2235"/>
        </w:tabs>
        <w:rPr>
          <w:rFonts w:ascii="Arial" w:hAnsi="Arial" w:cs="Arial"/>
          <w:b/>
        </w:rPr>
      </w:pPr>
    </w:p>
    <w:p w:rsidR="00926F12" w:rsidRDefault="00926F12" w:rsidP="00283279">
      <w:pPr>
        <w:tabs>
          <w:tab w:val="left" w:pos="2235"/>
        </w:tabs>
        <w:rPr>
          <w:rFonts w:ascii="Arial" w:hAnsi="Arial" w:cs="Arial"/>
          <w:b/>
        </w:rPr>
      </w:pPr>
      <w:r w:rsidRPr="00C546CE">
        <w:rPr>
          <w:rFonts w:ascii="Arial" w:hAnsi="Arial" w:cs="Arial"/>
          <w:b/>
        </w:rPr>
        <w:t>Class Assemblies</w:t>
      </w:r>
      <w:r w:rsidR="00590F96">
        <w:rPr>
          <w:rFonts w:ascii="Arial" w:hAnsi="Arial" w:cs="Arial"/>
          <w:b/>
        </w:rPr>
        <w:t xml:space="preserve"> 2016</w:t>
      </w:r>
    </w:p>
    <w:tbl>
      <w:tblPr>
        <w:tblStyle w:val="TableGrid"/>
        <w:tblW w:w="0" w:type="auto"/>
        <w:tblLook w:val="04A0"/>
      </w:tblPr>
      <w:tblGrid>
        <w:gridCol w:w="3080"/>
        <w:gridCol w:w="289"/>
        <w:gridCol w:w="3260"/>
      </w:tblGrid>
      <w:tr w:rsidR="00590F96" w:rsidTr="00A33895">
        <w:tc>
          <w:tcPr>
            <w:tcW w:w="3080" w:type="dxa"/>
            <w:shd w:val="clear" w:color="auto" w:fill="D9D9D9" w:themeFill="background1" w:themeFillShade="D9"/>
          </w:tcPr>
          <w:p w:rsidR="00590F96" w:rsidRDefault="00590F96" w:rsidP="00283279">
            <w:pPr>
              <w:tabs>
                <w:tab w:val="left" w:pos="2235"/>
              </w:tabs>
              <w:rPr>
                <w:rFonts w:ascii="Arial" w:hAnsi="Arial" w:cs="Arial"/>
                <w:b/>
              </w:rPr>
            </w:pPr>
            <w:r>
              <w:rPr>
                <w:rFonts w:ascii="Arial" w:hAnsi="Arial" w:cs="Arial"/>
                <w:b/>
              </w:rPr>
              <w:t xml:space="preserve">Date </w:t>
            </w:r>
          </w:p>
        </w:tc>
        <w:tc>
          <w:tcPr>
            <w:tcW w:w="3549" w:type="dxa"/>
            <w:gridSpan w:val="2"/>
            <w:shd w:val="clear" w:color="auto" w:fill="D9D9D9" w:themeFill="background1" w:themeFillShade="D9"/>
          </w:tcPr>
          <w:p w:rsidR="00590F96" w:rsidRDefault="00590F96" w:rsidP="00590F96">
            <w:pPr>
              <w:tabs>
                <w:tab w:val="left" w:pos="2235"/>
              </w:tabs>
              <w:jc w:val="center"/>
              <w:rPr>
                <w:rFonts w:ascii="Arial" w:hAnsi="Arial" w:cs="Arial"/>
                <w:b/>
              </w:rPr>
            </w:pPr>
            <w:r>
              <w:rPr>
                <w:rFonts w:ascii="Arial" w:hAnsi="Arial" w:cs="Arial"/>
                <w:b/>
              </w:rPr>
              <w:t>Which class or classes</w:t>
            </w:r>
          </w:p>
        </w:tc>
      </w:tr>
      <w:tr w:rsidR="00590F96" w:rsidTr="00A33895">
        <w:tc>
          <w:tcPr>
            <w:tcW w:w="6629" w:type="dxa"/>
            <w:gridSpan w:val="3"/>
          </w:tcPr>
          <w:p w:rsidR="00590F96" w:rsidRPr="00590F96" w:rsidRDefault="00590F96" w:rsidP="00590F96">
            <w:pPr>
              <w:tabs>
                <w:tab w:val="left" w:pos="2235"/>
              </w:tabs>
              <w:jc w:val="center"/>
              <w:rPr>
                <w:rFonts w:ascii="Arial" w:hAnsi="Arial" w:cs="Arial"/>
                <w:b/>
                <w:sz w:val="16"/>
                <w:szCs w:val="16"/>
              </w:rPr>
            </w:pPr>
          </w:p>
        </w:tc>
      </w:tr>
      <w:tr w:rsidR="00590F96" w:rsidRPr="00590F96" w:rsidTr="00A33895">
        <w:tc>
          <w:tcPr>
            <w:tcW w:w="3080" w:type="dxa"/>
          </w:tcPr>
          <w:p w:rsidR="00590F96" w:rsidRPr="00590F96" w:rsidRDefault="00590F96" w:rsidP="00283279">
            <w:pPr>
              <w:tabs>
                <w:tab w:val="left" w:pos="2235"/>
              </w:tabs>
              <w:rPr>
                <w:rFonts w:ascii="Arial" w:hAnsi="Arial" w:cs="Arial"/>
              </w:rPr>
            </w:pPr>
            <w:r w:rsidRPr="00590F96">
              <w:rPr>
                <w:rFonts w:ascii="Arial" w:hAnsi="Arial" w:cs="Arial"/>
              </w:rPr>
              <w:t>22</w:t>
            </w:r>
            <w:r w:rsidRPr="00590F96">
              <w:rPr>
                <w:rFonts w:ascii="Arial" w:hAnsi="Arial" w:cs="Arial"/>
                <w:vertAlign w:val="superscript"/>
              </w:rPr>
              <w:t>nd</w:t>
            </w:r>
            <w:r w:rsidRPr="00590F96">
              <w:rPr>
                <w:rFonts w:ascii="Arial" w:hAnsi="Arial" w:cs="Arial"/>
              </w:rPr>
              <w:t xml:space="preserve"> January</w:t>
            </w:r>
          </w:p>
        </w:tc>
        <w:tc>
          <w:tcPr>
            <w:tcW w:w="3549" w:type="dxa"/>
            <w:gridSpan w:val="2"/>
          </w:tcPr>
          <w:p w:rsidR="00590F96" w:rsidRPr="00590F96" w:rsidRDefault="00590F96" w:rsidP="00590F96">
            <w:pPr>
              <w:tabs>
                <w:tab w:val="left" w:pos="2235"/>
              </w:tabs>
              <w:jc w:val="center"/>
              <w:rPr>
                <w:rFonts w:ascii="Arial" w:hAnsi="Arial" w:cs="Arial"/>
              </w:rPr>
            </w:pPr>
            <w:r>
              <w:rPr>
                <w:rFonts w:ascii="Arial" w:hAnsi="Arial" w:cs="Arial"/>
              </w:rPr>
              <w:t>Year 3</w:t>
            </w:r>
          </w:p>
        </w:tc>
      </w:tr>
      <w:tr w:rsidR="00590F96" w:rsidRPr="00590F96" w:rsidTr="00A33895">
        <w:tc>
          <w:tcPr>
            <w:tcW w:w="3080" w:type="dxa"/>
          </w:tcPr>
          <w:p w:rsidR="00590F96" w:rsidRPr="00590F96" w:rsidRDefault="00590F96" w:rsidP="00283279">
            <w:pPr>
              <w:tabs>
                <w:tab w:val="left" w:pos="2235"/>
              </w:tabs>
              <w:rPr>
                <w:rFonts w:ascii="Arial" w:hAnsi="Arial" w:cs="Arial"/>
              </w:rPr>
            </w:pPr>
            <w:r>
              <w:rPr>
                <w:rFonts w:ascii="Arial" w:hAnsi="Arial" w:cs="Arial"/>
              </w:rPr>
              <w:t>29</w:t>
            </w:r>
            <w:r w:rsidRPr="00590F96">
              <w:rPr>
                <w:rFonts w:ascii="Arial" w:hAnsi="Arial" w:cs="Arial"/>
                <w:vertAlign w:val="superscript"/>
              </w:rPr>
              <w:t>th</w:t>
            </w:r>
            <w:r>
              <w:rPr>
                <w:rFonts w:ascii="Arial" w:hAnsi="Arial" w:cs="Arial"/>
              </w:rPr>
              <w:t xml:space="preserve"> January</w:t>
            </w:r>
          </w:p>
        </w:tc>
        <w:tc>
          <w:tcPr>
            <w:tcW w:w="3549" w:type="dxa"/>
            <w:gridSpan w:val="2"/>
          </w:tcPr>
          <w:p w:rsidR="00590F96" w:rsidRDefault="00590F96" w:rsidP="00590F96">
            <w:pPr>
              <w:tabs>
                <w:tab w:val="left" w:pos="2235"/>
              </w:tabs>
              <w:jc w:val="center"/>
              <w:rPr>
                <w:rFonts w:ascii="Arial" w:hAnsi="Arial" w:cs="Arial"/>
              </w:rPr>
            </w:pPr>
            <w:r>
              <w:rPr>
                <w:rFonts w:ascii="Arial" w:hAnsi="Arial" w:cs="Arial"/>
              </w:rPr>
              <w:t>Year 2</w:t>
            </w:r>
          </w:p>
        </w:tc>
      </w:tr>
      <w:tr w:rsidR="00A33895" w:rsidRPr="00590F96" w:rsidTr="00A33895">
        <w:tc>
          <w:tcPr>
            <w:tcW w:w="3080" w:type="dxa"/>
          </w:tcPr>
          <w:p w:rsidR="00A33895" w:rsidRDefault="00A33895" w:rsidP="00283279">
            <w:pPr>
              <w:tabs>
                <w:tab w:val="left" w:pos="2235"/>
              </w:tabs>
              <w:rPr>
                <w:rFonts w:ascii="Arial" w:hAnsi="Arial" w:cs="Arial"/>
              </w:rPr>
            </w:pPr>
            <w:r>
              <w:rPr>
                <w:rFonts w:ascii="Arial" w:hAnsi="Arial" w:cs="Arial"/>
              </w:rPr>
              <w:t>5</w:t>
            </w:r>
            <w:r w:rsidRPr="00A33895">
              <w:rPr>
                <w:rFonts w:ascii="Arial" w:hAnsi="Arial" w:cs="Arial"/>
                <w:vertAlign w:val="superscript"/>
              </w:rPr>
              <w:t>th</w:t>
            </w:r>
            <w:r>
              <w:rPr>
                <w:rFonts w:ascii="Arial" w:hAnsi="Arial" w:cs="Arial"/>
              </w:rPr>
              <w:t xml:space="preserve"> February</w:t>
            </w:r>
          </w:p>
        </w:tc>
        <w:tc>
          <w:tcPr>
            <w:tcW w:w="3549" w:type="dxa"/>
            <w:gridSpan w:val="2"/>
            <w:shd w:val="clear" w:color="auto" w:fill="D9D9D9" w:themeFill="background1" w:themeFillShade="D9"/>
          </w:tcPr>
          <w:p w:rsidR="00A33895" w:rsidRDefault="00A33895" w:rsidP="00590F96">
            <w:pPr>
              <w:tabs>
                <w:tab w:val="left" w:pos="2235"/>
              </w:tabs>
              <w:jc w:val="center"/>
              <w:rPr>
                <w:rFonts w:ascii="Arial" w:hAnsi="Arial" w:cs="Arial"/>
              </w:rPr>
            </w:pPr>
          </w:p>
        </w:tc>
      </w:tr>
      <w:tr w:rsidR="00A33895" w:rsidRPr="00590F96" w:rsidTr="00A33895">
        <w:tc>
          <w:tcPr>
            <w:tcW w:w="3080" w:type="dxa"/>
          </w:tcPr>
          <w:p w:rsidR="00A33895" w:rsidRDefault="00A33895" w:rsidP="00283279">
            <w:pPr>
              <w:tabs>
                <w:tab w:val="left" w:pos="2235"/>
              </w:tabs>
              <w:rPr>
                <w:rFonts w:ascii="Arial" w:hAnsi="Arial" w:cs="Arial"/>
              </w:rPr>
            </w:pPr>
            <w:r>
              <w:rPr>
                <w:rFonts w:ascii="Arial" w:hAnsi="Arial" w:cs="Arial"/>
              </w:rPr>
              <w:t>12</w:t>
            </w:r>
            <w:r w:rsidRPr="00A33895">
              <w:rPr>
                <w:rFonts w:ascii="Arial" w:hAnsi="Arial" w:cs="Arial"/>
                <w:vertAlign w:val="superscript"/>
              </w:rPr>
              <w:t>th</w:t>
            </w:r>
            <w:r>
              <w:rPr>
                <w:rFonts w:ascii="Arial" w:hAnsi="Arial" w:cs="Arial"/>
              </w:rPr>
              <w:t xml:space="preserve"> February</w:t>
            </w:r>
          </w:p>
        </w:tc>
        <w:tc>
          <w:tcPr>
            <w:tcW w:w="3549" w:type="dxa"/>
            <w:gridSpan w:val="2"/>
          </w:tcPr>
          <w:p w:rsidR="00A33895" w:rsidRDefault="00A33895" w:rsidP="00590F96">
            <w:pPr>
              <w:tabs>
                <w:tab w:val="left" w:pos="2235"/>
              </w:tabs>
              <w:jc w:val="center"/>
              <w:rPr>
                <w:rFonts w:ascii="Arial" w:hAnsi="Arial" w:cs="Arial"/>
              </w:rPr>
            </w:pPr>
            <w:r>
              <w:rPr>
                <w:rFonts w:ascii="Arial" w:hAnsi="Arial" w:cs="Arial"/>
              </w:rPr>
              <w:t>Year 4</w:t>
            </w:r>
          </w:p>
        </w:tc>
      </w:tr>
      <w:tr w:rsidR="00A33895" w:rsidRPr="00A33895" w:rsidTr="00A33895">
        <w:tc>
          <w:tcPr>
            <w:tcW w:w="6629" w:type="dxa"/>
            <w:gridSpan w:val="3"/>
          </w:tcPr>
          <w:p w:rsidR="00A33895" w:rsidRPr="00A33895" w:rsidRDefault="00A33895" w:rsidP="00590F96">
            <w:pPr>
              <w:tabs>
                <w:tab w:val="left" w:pos="2235"/>
              </w:tabs>
              <w:jc w:val="center"/>
              <w:rPr>
                <w:rFonts w:ascii="Arial" w:hAnsi="Arial" w:cs="Arial"/>
                <w:i/>
              </w:rPr>
            </w:pPr>
            <w:r w:rsidRPr="00A33895">
              <w:rPr>
                <w:rFonts w:ascii="Arial" w:hAnsi="Arial" w:cs="Arial"/>
                <w:i/>
              </w:rPr>
              <w:t>Half term</w:t>
            </w:r>
          </w:p>
        </w:tc>
      </w:tr>
      <w:tr w:rsidR="00A33895" w:rsidRPr="00590F96" w:rsidTr="00A33895">
        <w:tc>
          <w:tcPr>
            <w:tcW w:w="3369" w:type="dxa"/>
            <w:gridSpan w:val="2"/>
          </w:tcPr>
          <w:p w:rsidR="00A33895" w:rsidRDefault="00A33895" w:rsidP="00283279">
            <w:pPr>
              <w:tabs>
                <w:tab w:val="left" w:pos="2235"/>
              </w:tabs>
              <w:rPr>
                <w:rFonts w:ascii="Arial" w:hAnsi="Arial" w:cs="Arial"/>
              </w:rPr>
            </w:pPr>
            <w:r>
              <w:rPr>
                <w:rFonts w:ascii="Arial" w:hAnsi="Arial" w:cs="Arial"/>
              </w:rPr>
              <w:t>26</w:t>
            </w:r>
            <w:r w:rsidRPr="00A33895">
              <w:rPr>
                <w:rFonts w:ascii="Arial" w:hAnsi="Arial" w:cs="Arial"/>
                <w:vertAlign w:val="superscript"/>
              </w:rPr>
              <w:t>th</w:t>
            </w:r>
            <w:r>
              <w:rPr>
                <w:rFonts w:ascii="Arial" w:hAnsi="Arial" w:cs="Arial"/>
              </w:rPr>
              <w:t xml:space="preserve"> February</w:t>
            </w:r>
          </w:p>
        </w:tc>
        <w:tc>
          <w:tcPr>
            <w:tcW w:w="3260" w:type="dxa"/>
          </w:tcPr>
          <w:p w:rsidR="00A33895" w:rsidRDefault="00A33895" w:rsidP="00590F96">
            <w:pPr>
              <w:tabs>
                <w:tab w:val="left" w:pos="2235"/>
              </w:tabs>
              <w:jc w:val="center"/>
              <w:rPr>
                <w:rFonts w:ascii="Arial" w:hAnsi="Arial" w:cs="Arial"/>
              </w:rPr>
            </w:pPr>
            <w:r>
              <w:rPr>
                <w:rFonts w:ascii="Arial" w:hAnsi="Arial" w:cs="Arial"/>
              </w:rPr>
              <w:t>Reception and year 5</w:t>
            </w:r>
          </w:p>
        </w:tc>
      </w:tr>
      <w:tr w:rsidR="00A33895" w:rsidRPr="00590F96" w:rsidTr="00A33895">
        <w:tc>
          <w:tcPr>
            <w:tcW w:w="3369" w:type="dxa"/>
            <w:gridSpan w:val="2"/>
          </w:tcPr>
          <w:p w:rsidR="00A33895" w:rsidRDefault="00A33895" w:rsidP="00283279">
            <w:pPr>
              <w:tabs>
                <w:tab w:val="left" w:pos="2235"/>
              </w:tabs>
              <w:rPr>
                <w:rFonts w:ascii="Arial" w:hAnsi="Arial" w:cs="Arial"/>
              </w:rPr>
            </w:pPr>
            <w:r>
              <w:rPr>
                <w:rFonts w:ascii="Arial" w:hAnsi="Arial" w:cs="Arial"/>
              </w:rPr>
              <w:t>Thursday 3</w:t>
            </w:r>
            <w:r w:rsidRPr="00A33895">
              <w:rPr>
                <w:rFonts w:ascii="Arial" w:hAnsi="Arial" w:cs="Arial"/>
                <w:vertAlign w:val="superscript"/>
              </w:rPr>
              <w:t>rd</w:t>
            </w:r>
            <w:r>
              <w:rPr>
                <w:rFonts w:ascii="Arial" w:hAnsi="Arial" w:cs="Arial"/>
              </w:rPr>
              <w:t xml:space="preserve"> March </w:t>
            </w:r>
          </w:p>
        </w:tc>
        <w:tc>
          <w:tcPr>
            <w:tcW w:w="3260" w:type="dxa"/>
          </w:tcPr>
          <w:p w:rsidR="00A33895" w:rsidRDefault="00A33895" w:rsidP="00590F96">
            <w:pPr>
              <w:tabs>
                <w:tab w:val="left" w:pos="2235"/>
              </w:tabs>
              <w:jc w:val="center"/>
              <w:rPr>
                <w:rFonts w:ascii="Arial" w:hAnsi="Arial" w:cs="Arial"/>
              </w:rPr>
            </w:pPr>
            <w:r>
              <w:rPr>
                <w:rFonts w:ascii="Arial" w:hAnsi="Arial" w:cs="Arial"/>
              </w:rPr>
              <w:t xml:space="preserve">Year </w:t>
            </w:r>
            <w:r w:rsidR="006D6DE4">
              <w:rPr>
                <w:rFonts w:ascii="Arial" w:hAnsi="Arial" w:cs="Arial"/>
              </w:rPr>
              <w:t>1</w:t>
            </w:r>
          </w:p>
        </w:tc>
      </w:tr>
      <w:tr w:rsidR="00A33895" w:rsidRPr="00590F96" w:rsidTr="00A33895">
        <w:tc>
          <w:tcPr>
            <w:tcW w:w="3369" w:type="dxa"/>
            <w:gridSpan w:val="2"/>
          </w:tcPr>
          <w:p w:rsidR="00A33895" w:rsidRDefault="00A33895" w:rsidP="00283279">
            <w:pPr>
              <w:tabs>
                <w:tab w:val="left" w:pos="2235"/>
              </w:tabs>
              <w:rPr>
                <w:rFonts w:ascii="Arial" w:hAnsi="Arial" w:cs="Arial"/>
              </w:rPr>
            </w:pPr>
            <w:r>
              <w:rPr>
                <w:rFonts w:ascii="Arial" w:hAnsi="Arial" w:cs="Arial"/>
              </w:rPr>
              <w:t>4</w:t>
            </w:r>
            <w:r w:rsidRPr="00A33895">
              <w:rPr>
                <w:rFonts w:ascii="Arial" w:hAnsi="Arial" w:cs="Arial"/>
                <w:vertAlign w:val="superscript"/>
              </w:rPr>
              <w:t>th</w:t>
            </w:r>
            <w:r>
              <w:rPr>
                <w:rFonts w:ascii="Arial" w:hAnsi="Arial" w:cs="Arial"/>
              </w:rPr>
              <w:t xml:space="preserve"> March</w:t>
            </w:r>
          </w:p>
        </w:tc>
        <w:tc>
          <w:tcPr>
            <w:tcW w:w="3260" w:type="dxa"/>
          </w:tcPr>
          <w:p w:rsidR="00A33895" w:rsidRDefault="00A33895" w:rsidP="00590F96">
            <w:pPr>
              <w:tabs>
                <w:tab w:val="left" w:pos="2235"/>
              </w:tabs>
              <w:jc w:val="center"/>
              <w:rPr>
                <w:rFonts w:ascii="Arial" w:hAnsi="Arial" w:cs="Arial"/>
              </w:rPr>
            </w:pPr>
            <w:r>
              <w:rPr>
                <w:rFonts w:ascii="Arial" w:hAnsi="Arial" w:cs="Arial"/>
              </w:rPr>
              <w:t>Mother’s Day – all children</w:t>
            </w:r>
          </w:p>
        </w:tc>
      </w:tr>
      <w:tr w:rsidR="00A33895" w:rsidRPr="00590F96" w:rsidTr="00A33895">
        <w:tc>
          <w:tcPr>
            <w:tcW w:w="3369" w:type="dxa"/>
            <w:gridSpan w:val="2"/>
          </w:tcPr>
          <w:p w:rsidR="00A33895" w:rsidRDefault="00A33895" w:rsidP="00283279">
            <w:pPr>
              <w:tabs>
                <w:tab w:val="left" w:pos="2235"/>
              </w:tabs>
              <w:rPr>
                <w:rFonts w:ascii="Arial" w:hAnsi="Arial" w:cs="Arial"/>
              </w:rPr>
            </w:pPr>
            <w:r>
              <w:rPr>
                <w:rFonts w:ascii="Arial" w:hAnsi="Arial" w:cs="Arial"/>
              </w:rPr>
              <w:t>11</w:t>
            </w:r>
            <w:r w:rsidRPr="00A33895">
              <w:rPr>
                <w:rFonts w:ascii="Arial" w:hAnsi="Arial" w:cs="Arial"/>
                <w:vertAlign w:val="superscript"/>
              </w:rPr>
              <w:t>th</w:t>
            </w:r>
            <w:r>
              <w:rPr>
                <w:rFonts w:ascii="Arial" w:hAnsi="Arial" w:cs="Arial"/>
              </w:rPr>
              <w:t xml:space="preserve"> March</w:t>
            </w:r>
          </w:p>
        </w:tc>
        <w:tc>
          <w:tcPr>
            <w:tcW w:w="3260" w:type="dxa"/>
          </w:tcPr>
          <w:p w:rsidR="00A33895" w:rsidRDefault="00A33895" w:rsidP="00590F96">
            <w:pPr>
              <w:tabs>
                <w:tab w:val="left" w:pos="2235"/>
              </w:tabs>
              <w:jc w:val="center"/>
              <w:rPr>
                <w:rFonts w:ascii="Arial" w:hAnsi="Arial" w:cs="Arial"/>
              </w:rPr>
            </w:pPr>
            <w:r>
              <w:rPr>
                <w:rFonts w:ascii="Arial" w:hAnsi="Arial" w:cs="Arial"/>
              </w:rPr>
              <w:t>Year 6</w:t>
            </w:r>
          </w:p>
        </w:tc>
      </w:tr>
      <w:tr w:rsidR="00A33895" w:rsidRPr="00590F96" w:rsidTr="00A33895">
        <w:tc>
          <w:tcPr>
            <w:tcW w:w="3369" w:type="dxa"/>
            <w:gridSpan w:val="2"/>
          </w:tcPr>
          <w:p w:rsidR="00A33895" w:rsidRDefault="00A33895" w:rsidP="00283279">
            <w:pPr>
              <w:tabs>
                <w:tab w:val="left" w:pos="2235"/>
              </w:tabs>
              <w:rPr>
                <w:rFonts w:ascii="Arial" w:hAnsi="Arial" w:cs="Arial"/>
              </w:rPr>
            </w:pPr>
            <w:r>
              <w:rPr>
                <w:rFonts w:ascii="Arial" w:hAnsi="Arial" w:cs="Arial"/>
              </w:rPr>
              <w:t>18</w:t>
            </w:r>
            <w:r w:rsidRPr="00A33895">
              <w:rPr>
                <w:rFonts w:ascii="Arial" w:hAnsi="Arial" w:cs="Arial"/>
                <w:vertAlign w:val="superscript"/>
              </w:rPr>
              <w:t>th</w:t>
            </w:r>
            <w:r>
              <w:rPr>
                <w:rFonts w:ascii="Arial" w:hAnsi="Arial" w:cs="Arial"/>
              </w:rPr>
              <w:t xml:space="preserve"> March</w:t>
            </w:r>
          </w:p>
        </w:tc>
        <w:tc>
          <w:tcPr>
            <w:tcW w:w="3260" w:type="dxa"/>
            <w:shd w:val="clear" w:color="auto" w:fill="D9D9D9" w:themeFill="background1" w:themeFillShade="D9"/>
          </w:tcPr>
          <w:p w:rsidR="00A33895" w:rsidRDefault="00A33895" w:rsidP="00590F96">
            <w:pPr>
              <w:tabs>
                <w:tab w:val="left" w:pos="2235"/>
              </w:tabs>
              <w:jc w:val="center"/>
              <w:rPr>
                <w:rFonts w:ascii="Arial" w:hAnsi="Arial" w:cs="Arial"/>
              </w:rPr>
            </w:pPr>
          </w:p>
        </w:tc>
      </w:tr>
      <w:tr w:rsidR="00A33895" w:rsidRPr="00590F96" w:rsidTr="00A33895">
        <w:tc>
          <w:tcPr>
            <w:tcW w:w="3369" w:type="dxa"/>
            <w:gridSpan w:val="2"/>
          </w:tcPr>
          <w:p w:rsidR="00A33895" w:rsidRDefault="00A33895" w:rsidP="00283279">
            <w:pPr>
              <w:tabs>
                <w:tab w:val="left" w:pos="2235"/>
              </w:tabs>
              <w:rPr>
                <w:rFonts w:ascii="Arial" w:hAnsi="Arial" w:cs="Arial"/>
              </w:rPr>
            </w:pPr>
            <w:r>
              <w:rPr>
                <w:rFonts w:ascii="Arial" w:hAnsi="Arial" w:cs="Arial"/>
              </w:rPr>
              <w:t>Thursday 24</w:t>
            </w:r>
            <w:r w:rsidRPr="00A33895">
              <w:rPr>
                <w:rFonts w:ascii="Arial" w:hAnsi="Arial" w:cs="Arial"/>
                <w:vertAlign w:val="superscript"/>
              </w:rPr>
              <w:t>th</w:t>
            </w:r>
            <w:r>
              <w:rPr>
                <w:rFonts w:ascii="Arial" w:hAnsi="Arial" w:cs="Arial"/>
              </w:rPr>
              <w:t xml:space="preserve"> March – 9.30am</w:t>
            </w:r>
          </w:p>
        </w:tc>
        <w:tc>
          <w:tcPr>
            <w:tcW w:w="3260" w:type="dxa"/>
          </w:tcPr>
          <w:p w:rsidR="00A33895" w:rsidRDefault="00A33895" w:rsidP="00590F96">
            <w:pPr>
              <w:tabs>
                <w:tab w:val="left" w:pos="2235"/>
              </w:tabs>
              <w:jc w:val="center"/>
              <w:rPr>
                <w:rFonts w:ascii="Arial" w:hAnsi="Arial" w:cs="Arial"/>
              </w:rPr>
            </w:pPr>
            <w:r>
              <w:rPr>
                <w:rFonts w:ascii="Arial" w:hAnsi="Arial" w:cs="Arial"/>
              </w:rPr>
              <w:t>Easter – all children</w:t>
            </w:r>
          </w:p>
        </w:tc>
      </w:tr>
    </w:tbl>
    <w:p w:rsidR="002B0BB9" w:rsidRDefault="002B0BB9" w:rsidP="00242208">
      <w:pPr>
        <w:spacing w:line="240" w:lineRule="auto"/>
        <w:rPr>
          <w:rFonts w:ascii="Arial" w:hAnsi="Arial" w:cs="Arial"/>
          <w:b/>
          <w:sz w:val="24"/>
          <w:szCs w:val="24"/>
        </w:rPr>
      </w:pPr>
    </w:p>
    <w:p w:rsidR="002B0BB9" w:rsidRDefault="002B0BB9" w:rsidP="00242208">
      <w:pPr>
        <w:spacing w:line="240" w:lineRule="auto"/>
        <w:rPr>
          <w:rFonts w:ascii="Arial" w:hAnsi="Arial" w:cs="Arial"/>
          <w:b/>
          <w:sz w:val="24"/>
          <w:szCs w:val="24"/>
        </w:rPr>
      </w:pPr>
    </w:p>
    <w:p w:rsidR="002B0BB9" w:rsidRDefault="002B0BB9" w:rsidP="00242208">
      <w:pPr>
        <w:spacing w:line="240" w:lineRule="auto"/>
        <w:rPr>
          <w:rFonts w:ascii="Arial" w:hAnsi="Arial" w:cs="Arial"/>
          <w:b/>
          <w:sz w:val="24"/>
          <w:szCs w:val="24"/>
        </w:rPr>
      </w:pPr>
    </w:p>
    <w:p w:rsidR="002B0BB9" w:rsidRDefault="002B0BB9" w:rsidP="00242208">
      <w:pPr>
        <w:spacing w:line="240" w:lineRule="auto"/>
        <w:rPr>
          <w:rFonts w:ascii="Arial" w:hAnsi="Arial" w:cs="Arial"/>
          <w:b/>
          <w:sz w:val="24"/>
          <w:szCs w:val="24"/>
        </w:rPr>
      </w:pPr>
    </w:p>
    <w:p w:rsidR="002B0BB9" w:rsidRDefault="002B0BB9" w:rsidP="00242208">
      <w:pPr>
        <w:spacing w:line="240" w:lineRule="auto"/>
        <w:rPr>
          <w:rFonts w:ascii="Arial" w:hAnsi="Arial" w:cs="Arial"/>
          <w:b/>
          <w:sz w:val="24"/>
          <w:szCs w:val="24"/>
        </w:rPr>
      </w:pPr>
    </w:p>
    <w:p w:rsidR="00242208" w:rsidRPr="00242208" w:rsidRDefault="00242208" w:rsidP="00242208">
      <w:pPr>
        <w:spacing w:line="240" w:lineRule="auto"/>
        <w:rPr>
          <w:rFonts w:ascii="Arial" w:hAnsi="Arial" w:cs="Arial"/>
          <w:b/>
          <w:sz w:val="24"/>
          <w:szCs w:val="24"/>
        </w:rPr>
      </w:pPr>
      <w:r w:rsidRPr="00242208">
        <w:rPr>
          <w:rFonts w:ascii="Arial" w:hAnsi="Arial" w:cs="Arial"/>
          <w:b/>
          <w:sz w:val="24"/>
          <w:szCs w:val="24"/>
        </w:rPr>
        <w:lastRenderedPageBreak/>
        <w:t>Advanced warning of 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3762"/>
        <w:gridCol w:w="1440"/>
        <w:gridCol w:w="2188"/>
      </w:tblGrid>
      <w:tr w:rsidR="00242208" w:rsidRPr="00C546CE" w:rsidTr="00A33895">
        <w:tc>
          <w:tcPr>
            <w:tcW w:w="1852" w:type="dxa"/>
            <w:shd w:val="clear" w:color="auto" w:fill="D9D9D9" w:themeFill="background1" w:themeFillShade="D9"/>
          </w:tcPr>
          <w:p w:rsidR="00242208" w:rsidRPr="00C546CE" w:rsidRDefault="00242208" w:rsidP="00242208">
            <w:pPr>
              <w:spacing w:line="240" w:lineRule="auto"/>
              <w:jc w:val="center"/>
              <w:rPr>
                <w:rFonts w:ascii="Arial" w:hAnsi="Arial" w:cs="Arial"/>
                <w:b/>
              </w:rPr>
            </w:pPr>
            <w:r w:rsidRPr="00C546CE">
              <w:rPr>
                <w:rFonts w:ascii="Arial" w:hAnsi="Arial" w:cs="Arial"/>
                <w:b/>
              </w:rPr>
              <w:t>Date</w:t>
            </w:r>
          </w:p>
        </w:tc>
        <w:tc>
          <w:tcPr>
            <w:tcW w:w="3762" w:type="dxa"/>
            <w:shd w:val="clear" w:color="auto" w:fill="D9D9D9" w:themeFill="background1" w:themeFillShade="D9"/>
          </w:tcPr>
          <w:p w:rsidR="00242208" w:rsidRPr="00C546CE" w:rsidRDefault="00242208" w:rsidP="00242208">
            <w:pPr>
              <w:spacing w:line="240" w:lineRule="auto"/>
              <w:jc w:val="center"/>
              <w:rPr>
                <w:rFonts w:ascii="Arial" w:hAnsi="Arial" w:cs="Arial"/>
                <w:b/>
              </w:rPr>
            </w:pPr>
            <w:r w:rsidRPr="00C546CE">
              <w:rPr>
                <w:rFonts w:ascii="Arial" w:hAnsi="Arial" w:cs="Arial"/>
                <w:b/>
              </w:rPr>
              <w:t>Event</w:t>
            </w:r>
          </w:p>
        </w:tc>
        <w:tc>
          <w:tcPr>
            <w:tcW w:w="1440" w:type="dxa"/>
            <w:shd w:val="clear" w:color="auto" w:fill="D9D9D9" w:themeFill="background1" w:themeFillShade="D9"/>
          </w:tcPr>
          <w:p w:rsidR="00242208" w:rsidRPr="00C546CE" w:rsidRDefault="00242208" w:rsidP="00242208">
            <w:pPr>
              <w:spacing w:line="240" w:lineRule="auto"/>
              <w:jc w:val="center"/>
              <w:rPr>
                <w:rFonts w:ascii="Arial" w:hAnsi="Arial" w:cs="Arial"/>
                <w:b/>
              </w:rPr>
            </w:pPr>
            <w:r w:rsidRPr="00C546CE">
              <w:rPr>
                <w:rFonts w:ascii="Arial" w:hAnsi="Arial" w:cs="Arial"/>
                <w:b/>
              </w:rPr>
              <w:t>For which year group</w:t>
            </w:r>
          </w:p>
        </w:tc>
        <w:tc>
          <w:tcPr>
            <w:tcW w:w="2188" w:type="dxa"/>
            <w:shd w:val="clear" w:color="auto" w:fill="D9D9D9" w:themeFill="background1" w:themeFillShade="D9"/>
          </w:tcPr>
          <w:p w:rsidR="00242208" w:rsidRPr="00C546CE" w:rsidRDefault="00242208" w:rsidP="00242208">
            <w:pPr>
              <w:spacing w:line="240" w:lineRule="auto"/>
              <w:jc w:val="center"/>
              <w:rPr>
                <w:rFonts w:ascii="Arial" w:hAnsi="Arial" w:cs="Arial"/>
                <w:b/>
              </w:rPr>
            </w:pPr>
            <w:r w:rsidRPr="00C546CE">
              <w:rPr>
                <w:rFonts w:ascii="Arial" w:hAnsi="Arial" w:cs="Arial"/>
                <w:b/>
              </w:rPr>
              <w:t>Times</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11.01.2016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Shakespeare workshops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5</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 xml:space="preserve">Morning </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Karate starts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7 x y6</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2.00pm</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12.01.2106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Yo-Kids starts (10 week course)</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1 and 2</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Afternoon</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13.01.2016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Robotics workshop</w:t>
            </w:r>
          </w:p>
        </w:tc>
        <w:tc>
          <w:tcPr>
            <w:tcW w:w="1440" w:type="dxa"/>
          </w:tcPr>
          <w:p w:rsidR="00242208" w:rsidRPr="00C546CE" w:rsidRDefault="009C15D3" w:rsidP="00C546CE">
            <w:pPr>
              <w:spacing w:after="0" w:line="240" w:lineRule="auto"/>
              <w:jc w:val="center"/>
              <w:rPr>
                <w:rFonts w:ascii="Arial" w:hAnsi="Arial" w:cs="Arial"/>
              </w:rPr>
            </w:pPr>
            <w:r>
              <w:rPr>
                <w:rFonts w:ascii="Arial" w:hAnsi="Arial" w:cs="Arial"/>
              </w:rPr>
              <w:t>3</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 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Karate starts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4 and 5</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Afternoon</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20.01.2016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Mindset Training</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 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Parent’s Assembly – Hall</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2.30pm</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22.01.2016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Quantum mathematical theatre</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am and pm</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29.01.2016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Hats on for the Hospice Day</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 xml:space="preserve">All day </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12.02.2016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Break up for half term</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3.15pm</w:t>
            </w:r>
          </w:p>
        </w:tc>
      </w:tr>
      <w:tr w:rsidR="00242208" w:rsidRPr="00C546CE" w:rsidTr="000E37CE">
        <w:tc>
          <w:tcPr>
            <w:tcW w:w="9242" w:type="dxa"/>
            <w:gridSpan w:val="4"/>
          </w:tcPr>
          <w:p w:rsidR="00242208" w:rsidRPr="00C546CE" w:rsidRDefault="00242208" w:rsidP="00C546CE">
            <w:pPr>
              <w:spacing w:after="0" w:line="240" w:lineRule="auto"/>
              <w:jc w:val="center"/>
              <w:rPr>
                <w:rFonts w:ascii="Arial" w:hAnsi="Arial" w:cs="Arial"/>
                <w:b/>
                <w:i/>
              </w:rPr>
            </w:pPr>
            <w:r w:rsidRPr="00C546CE">
              <w:rPr>
                <w:rFonts w:ascii="Arial" w:hAnsi="Arial" w:cs="Arial"/>
                <w:b/>
                <w:i/>
              </w:rPr>
              <w:t>February half term holiday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22.02.2016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Second half term starts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8.45am</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23.02.2016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Barrow AFC football coaching</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Option</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3.00 – 4.00pm</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02.03.2016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Book Week Storytelling Day</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 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03.03.2016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World Book Day – dressing up</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 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04.03.2016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Mother’s Day Assembly</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2.30pm</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10.03.2016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Puberty Talks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6</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Morning</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15.03.2016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Forensic science day</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2 – 6</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 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16.03.2016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Parent consultations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9.00 – 4.50pm</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22.03.2016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Parent consultations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3.00-4.50pm</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24.03.2016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Break up for Easter holiday</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2.00pm</w:t>
            </w:r>
          </w:p>
        </w:tc>
      </w:tr>
      <w:tr w:rsidR="00242208" w:rsidRPr="00C546CE" w:rsidTr="000E37CE">
        <w:tc>
          <w:tcPr>
            <w:tcW w:w="9242" w:type="dxa"/>
            <w:gridSpan w:val="4"/>
          </w:tcPr>
          <w:p w:rsidR="00242208" w:rsidRPr="00C546CE" w:rsidRDefault="00242208" w:rsidP="00C546CE">
            <w:pPr>
              <w:spacing w:after="0" w:line="240" w:lineRule="auto"/>
              <w:jc w:val="center"/>
              <w:rPr>
                <w:rFonts w:ascii="Arial" w:hAnsi="Arial" w:cs="Arial"/>
                <w:b/>
                <w:i/>
              </w:rPr>
            </w:pPr>
            <w:r w:rsidRPr="00C546CE">
              <w:rPr>
                <w:rFonts w:ascii="Arial" w:hAnsi="Arial" w:cs="Arial"/>
                <w:b/>
                <w:i/>
              </w:rPr>
              <w:t>Easter Holiday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11.04.2016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Start of Summer Term</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8.45am</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13.04.2016</w:t>
            </w:r>
          </w:p>
        </w:tc>
        <w:tc>
          <w:tcPr>
            <w:tcW w:w="3762" w:type="dxa"/>
          </w:tcPr>
          <w:p w:rsidR="00242208" w:rsidRPr="00C546CE" w:rsidRDefault="00242208" w:rsidP="00C546CE">
            <w:pPr>
              <w:spacing w:after="0" w:line="240" w:lineRule="auto"/>
              <w:rPr>
                <w:rFonts w:ascii="Arial" w:hAnsi="Arial" w:cs="Arial"/>
              </w:rPr>
            </w:pPr>
            <w:proofErr w:type="spellStart"/>
            <w:r w:rsidRPr="00C546CE">
              <w:rPr>
                <w:rFonts w:ascii="Arial" w:hAnsi="Arial" w:cs="Arial"/>
              </w:rPr>
              <w:t>K’Nex</w:t>
            </w:r>
            <w:proofErr w:type="spellEnd"/>
            <w:r w:rsidRPr="00C546CE">
              <w:rPr>
                <w:rFonts w:ascii="Arial" w:hAnsi="Arial" w:cs="Arial"/>
              </w:rPr>
              <w:t xml:space="preserve"> workshops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3 and 4</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 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14.04.2016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“Sword in the Stone” literacy, musical theatre</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Afternoon</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04.05.2016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“Forces” special science day</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 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09.05.2016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Key Stage 2 SATs Tests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6</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4 days</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12.05.2016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Bee Bots workshops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1 and 2</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 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19.05.2016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Skipping Day</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 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27.05.2016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Break up for half term</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3.15pm</w:t>
            </w:r>
          </w:p>
        </w:tc>
      </w:tr>
      <w:tr w:rsidR="00242208" w:rsidRPr="00C546CE" w:rsidTr="000E37CE">
        <w:tc>
          <w:tcPr>
            <w:tcW w:w="9242" w:type="dxa"/>
            <w:gridSpan w:val="4"/>
          </w:tcPr>
          <w:p w:rsidR="00242208" w:rsidRPr="00C546CE" w:rsidRDefault="00242208" w:rsidP="00C546CE">
            <w:pPr>
              <w:spacing w:after="0" w:line="240" w:lineRule="auto"/>
              <w:jc w:val="center"/>
              <w:rPr>
                <w:rFonts w:ascii="Arial" w:hAnsi="Arial" w:cs="Arial"/>
                <w:b/>
                <w:i/>
              </w:rPr>
            </w:pPr>
            <w:r w:rsidRPr="00C546CE">
              <w:rPr>
                <w:rFonts w:ascii="Arial" w:hAnsi="Arial" w:cs="Arial"/>
                <w:b/>
                <w:i/>
              </w:rPr>
              <w:t>Spring half term holiday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06.06.2016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Second half term starts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8.45am</w:t>
            </w:r>
          </w:p>
        </w:tc>
      </w:tr>
      <w:tr w:rsidR="00C546CE" w:rsidRPr="00C546CE" w:rsidTr="000E37CE">
        <w:tc>
          <w:tcPr>
            <w:tcW w:w="1852" w:type="dxa"/>
          </w:tcPr>
          <w:p w:rsidR="00C546CE" w:rsidRPr="00C546CE" w:rsidRDefault="00C546CE" w:rsidP="00C546CE">
            <w:pPr>
              <w:spacing w:after="0" w:line="240" w:lineRule="auto"/>
              <w:rPr>
                <w:rFonts w:ascii="Arial" w:hAnsi="Arial" w:cs="Arial"/>
              </w:rPr>
            </w:pPr>
          </w:p>
        </w:tc>
        <w:tc>
          <w:tcPr>
            <w:tcW w:w="3762" w:type="dxa"/>
          </w:tcPr>
          <w:p w:rsidR="00C546CE" w:rsidRPr="00C546CE" w:rsidRDefault="00C546CE" w:rsidP="00C546CE">
            <w:pPr>
              <w:spacing w:after="0" w:line="240" w:lineRule="auto"/>
              <w:rPr>
                <w:rFonts w:ascii="Arial" w:hAnsi="Arial" w:cs="Arial"/>
              </w:rPr>
            </w:pPr>
            <w:r w:rsidRPr="00C546CE">
              <w:rPr>
                <w:rFonts w:ascii="Arial" w:hAnsi="Arial" w:cs="Arial"/>
              </w:rPr>
              <w:t>School photographs</w:t>
            </w:r>
          </w:p>
        </w:tc>
        <w:tc>
          <w:tcPr>
            <w:tcW w:w="1440" w:type="dxa"/>
          </w:tcPr>
          <w:p w:rsidR="00C546CE" w:rsidRPr="00C546CE" w:rsidRDefault="00C546CE" w:rsidP="00C546CE">
            <w:pPr>
              <w:spacing w:after="0" w:line="240" w:lineRule="auto"/>
              <w:jc w:val="center"/>
              <w:rPr>
                <w:rFonts w:ascii="Arial" w:hAnsi="Arial" w:cs="Arial"/>
              </w:rPr>
            </w:pPr>
            <w:r w:rsidRPr="00C546CE">
              <w:rPr>
                <w:rFonts w:ascii="Arial" w:hAnsi="Arial" w:cs="Arial"/>
              </w:rPr>
              <w:t>All</w:t>
            </w:r>
          </w:p>
        </w:tc>
        <w:tc>
          <w:tcPr>
            <w:tcW w:w="2188" w:type="dxa"/>
          </w:tcPr>
          <w:p w:rsidR="00C546CE" w:rsidRPr="00C546CE" w:rsidRDefault="00C546CE" w:rsidP="00C546CE">
            <w:pPr>
              <w:spacing w:after="0" w:line="240" w:lineRule="auto"/>
              <w:jc w:val="center"/>
              <w:rPr>
                <w:rFonts w:ascii="Arial" w:hAnsi="Arial" w:cs="Arial"/>
              </w:rPr>
            </w:pPr>
            <w:r w:rsidRPr="00C546CE">
              <w:rPr>
                <w:rFonts w:ascii="Arial" w:hAnsi="Arial" w:cs="Arial"/>
              </w:rPr>
              <w:t>8.45am</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07.06.2016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Fell walking</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2</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 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09.06.2016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Fell walking</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2</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 day</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14.06.2016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Barrow AFC cricket coaching</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3 – 6</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3.00 – 4.00pm</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27-29.06.2016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London Residential</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6</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3 days</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04/05.07.2016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Secondary Transition Days</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6</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Both days</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13-15.07.2016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Barhaugh Hall residential</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4</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3 days</w:t>
            </w:r>
          </w:p>
        </w:tc>
      </w:tr>
      <w:tr w:rsidR="00242208" w:rsidRPr="00C546CE" w:rsidTr="000E37CE">
        <w:tc>
          <w:tcPr>
            <w:tcW w:w="1852" w:type="dxa"/>
          </w:tcPr>
          <w:p w:rsidR="00242208" w:rsidRPr="00C546CE" w:rsidRDefault="00242208" w:rsidP="00C546CE">
            <w:pPr>
              <w:spacing w:after="0" w:line="240" w:lineRule="auto"/>
              <w:rPr>
                <w:rFonts w:ascii="Arial" w:hAnsi="Arial" w:cs="Arial"/>
              </w:rPr>
            </w:pPr>
            <w:r w:rsidRPr="00C546CE">
              <w:rPr>
                <w:rFonts w:ascii="Arial" w:hAnsi="Arial" w:cs="Arial"/>
              </w:rPr>
              <w:t>21.07.2016</w:t>
            </w:r>
          </w:p>
        </w:tc>
        <w:tc>
          <w:tcPr>
            <w:tcW w:w="3762" w:type="dxa"/>
          </w:tcPr>
          <w:p w:rsidR="00242208" w:rsidRPr="00C546CE" w:rsidRDefault="00242208" w:rsidP="00C546CE">
            <w:pPr>
              <w:spacing w:after="0" w:line="240" w:lineRule="auto"/>
              <w:rPr>
                <w:rFonts w:ascii="Arial" w:hAnsi="Arial" w:cs="Arial"/>
              </w:rPr>
            </w:pPr>
            <w:r w:rsidRPr="00C546CE">
              <w:rPr>
                <w:rFonts w:ascii="Arial" w:hAnsi="Arial" w:cs="Arial"/>
              </w:rPr>
              <w:t>Break up for the Summer Holiday</w:t>
            </w:r>
          </w:p>
        </w:tc>
        <w:tc>
          <w:tcPr>
            <w:tcW w:w="1440" w:type="dxa"/>
          </w:tcPr>
          <w:p w:rsidR="00242208" w:rsidRPr="00C546CE" w:rsidRDefault="00242208" w:rsidP="00C546CE">
            <w:pPr>
              <w:spacing w:after="0" w:line="240" w:lineRule="auto"/>
              <w:jc w:val="center"/>
              <w:rPr>
                <w:rFonts w:ascii="Arial" w:hAnsi="Arial" w:cs="Arial"/>
              </w:rPr>
            </w:pPr>
            <w:r w:rsidRPr="00C546CE">
              <w:rPr>
                <w:rFonts w:ascii="Arial" w:hAnsi="Arial" w:cs="Arial"/>
              </w:rPr>
              <w:t>All</w:t>
            </w:r>
          </w:p>
        </w:tc>
        <w:tc>
          <w:tcPr>
            <w:tcW w:w="2188" w:type="dxa"/>
          </w:tcPr>
          <w:p w:rsidR="00242208" w:rsidRPr="00C546CE" w:rsidRDefault="00242208" w:rsidP="00C546CE">
            <w:pPr>
              <w:spacing w:after="0" w:line="240" w:lineRule="auto"/>
              <w:jc w:val="center"/>
              <w:rPr>
                <w:rFonts w:ascii="Arial" w:hAnsi="Arial" w:cs="Arial"/>
              </w:rPr>
            </w:pPr>
            <w:r w:rsidRPr="00C546CE">
              <w:rPr>
                <w:rFonts w:ascii="Arial" w:hAnsi="Arial" w:cs="Arial"/>
              </w:rPr>
              <w:t>2.00pm</w:t>
            </w:r>
          </w:p>
        </w:tc>
      </w:tr>
      <w:tr w:rsidR="00242208" w:rsidRPr="00C546CE" w:rsidTr="00C546CE">
        <w:trPr>
          <w:trHeight w:val="125"/>
        </w:trPr>
        <w:tc>
          <w:tcPr>
            <w:tcW w:w="9242" w:type="dxa"/>
            <w:gridSpan w:val="4"/>
          </w:tcPr>
          <w:p w:rsidR="00242208" w:rsidRPr="00C546CE" w:rsidRDefault="00242208" w:rsidP="00C546CE">
            <w:pPr>
              <w:spacing w:after="0" w:line="240" w:lineRule="auto"/>
              <w:jc w:val="center"/>
              <w:rPr>
                <w:rFonts w:ascii="Arial" w:hAnsi="Arial" w:cs="Arial"/>
                <w:b/>
                <w:i/>
              </w:rPr>
            </w:pPr>
            <w:r w:rsidRPr="00C546CE">
              <w:rPr>
                <w:rFonts w:ascii="Arial" w:hAnsi="Arial" w:cs="Arial"/>
                <w:b/>
                <w:i/>
              </w:rPr>
              <w:t xml:space="preserve">Summer Holiday </w:t>
            </w:r>
          </w:p>
        </w:tc>
      </w:tr>
    </w:tbl>
    <w:p w:rsidR="007F0B56" w:rsidRDefault="007F0B56" w:rsidP="007F0B56">
      <w:pPr>
        <w:tabs>
          <w:tab w:val="left" w:pos="2235"/>
        </w:tabs>
        <w:spacing w:line="240" w:lineRule="auto"/>
        <w:rPr>
          <w:rFonts w:ascii="Arial" w:hAnsi="Arial" w:cs="Arial"/>
        </w:rPr>
      </w:pPr>
      <w:r w:rsidRPr="007F0B56">
        <w:rPr>
          <w:rFonts w:ascii="Arial" w:hAnsi="Arial" w:cs="Arial"/>
        </w:rPr>
        <w:t>Yours sincerely</w:t>
      </w:r>
    </w:p>
    <w:p w:rsidR="007F0B56" w:rsidRPr="007F0B56" w:rsidRDefault="007F0B56" w:rsidP="007F0B56">
      <w:pPr>
        <w:tabs>
          <w:tab w:val="left" w:pos="2235"/>
        </w:tabs>
        <w:spacing w:line="240" w:lineRule="auto"/>
        <w:rPr>
          <w:rFonts w:ascii="Arial" w:hAnsi="Arial" w:cs="Arial"/>
        </w:rPr>
      </w:pPr>
    </w:p>
    <w:p w:rsidR="007F0B56" w:rsidRPr="007F0B56" w:rsidRDefault="007F0B56" w:rsidP="007F0B56">
      <w:pPr>
        <w:tabs>
          <w:tab w:val="left" w:pos="2235"/>
        </w:tabs>
        <w:spacing w:line="240" w:lineRule="auto"/>
        <w:rPr>
          <w:rFonts w:ascii="Arial" w:hAnsi="Arial" w:cs="Arial"/>
        </w:rPr>
      </w:pPr>
      <w:r w:rsidRPr="007F0B56">
        <w:rPr>
          <w:rFonts w:ascii="Arial" w:hAnsi="Arial" w:cs="Arial"/>
        </w:rPr>
        <w:t>Wendy R Jacobs</w:t>
      </w:r>
    </w:p>
    <w:p w:rsidR="007F0B56" w:rsidRPr="007F0B56" w:rsidRDefault="007F0B56" w:rsidP="007F0B56">
      <w:pPr>
        <w:tabs>
          <w:tab w:val="left" w:pos="2235"/>
        </w:tabs>
        <w:spacing w:line="240" w:lineRule="auto"/>
        <w:rPr>
          <w:rFonts w:ascii="Arial" w:hAnsi="Arial" w:cs="Arial"/>
        </w:rPr>
      </w:pPr>
      <w:r w:rsidRPr="007F0B56">
        <w:rPr>
          <w:rFonts w:ascii="Arial" w:hAnsi="Arial" w:cs="Arial"/>
        </w:rPr>
        <w:t>Headteacher</w:t>
      </w:r>
    </w:p>
    <w:p w:rsidR="00926F12" w:rsidRPr="00242208" w:rsidRDefault="00926F12" w:rsidP="00242208">
      <w:pPr>
        <w:tabs>
          <w:tab w:val="left" w:pos="2235"/>
        </w:tabs>
        <w:spacing w:line="240" w:lineRule="auto"/>
        <w:rPr>
          <w:rFonts w:ascii="Arial" w:hAnsi="Arial" w:cs="Arial"/>
          <w:b/>
        </w:rPr>
      </w:pPr>
      <w:r w:rsidRPr="00242208">
        <w:rPr>
          <w:rFonts w:ascii="Arial" w:hAnsi="Arial" w:cs="Arial"/>
          <w:b/>
        </w:rPr>
        <w:lastRenderedPageBreak/>
        <w:t>Coffee Club dates</w:t>
      </w:r>
    </w:p>
    <w:tbl>
      <w:tblPr>
        <w:tblStyle w:val="TableGrid"/>
        <w:tblW w:w="0" w:type="auto"/>
        <w:tblLayout w:type="fixed"/>
        <w:tblLook w:val="04A0"/>
      </w:tblPr>
      <w:tblGrid>
        <w:gridCol w:w="4644"/>
        <w:gridCol w:w="1843"/>
      </w:tblGrid>
      <w:tr w:rsidR="00242208" w:rsidRPr="00242208" w:rsidTr="00E76552">
        <w:tc>
          <w:tcPr>
            <w:tcW w:w="4644" w:type="dxa"/>
          </w:tcPr>
          <w:p w:rsidR="00242208" w:rsidRPr="00242208" w:rsidRDefault="00242208" w:rsidP="00242208">
            <w:pPr>
              <w:tabs>
                <w:tab w:val="left" w:pos="2235"/>
              </w:tabs>
              <w:rPr>
                <w:rFonts w:ascii="Arial" w:hAnsi="Arial" w:cs="Arial"/>
                <w:b/>
              </w:rPr>
            </w:pPr>
            <w:r w:rsidRPr="00242208">
              <w:rPr>
                <w:rFonts w:ascii="Arial" w:hAnsi="Arial" w:cs="Arial"/>
                <w:b/>
              </w:rPr>
              <w:t>Date</w:t>
            </w:r>
          </w:p>
        </w:tc>
        <w:tc>
          <w:tcPr>
            <w:tcW w:w="1843" w:type="dxa"/>
          </w:tcPr>
          <w:p w:rsidR="00242208" w:rsidRPr="00242208" w:rsidRDefault="00242208" w:rsidP="00242208">
            <w:pPr>
              <w:tabs>
                <w:tab w:val="left" w:pos="2235"/>
              </w:tabs>
              <w:rPr>
                <w:rFonts w:ascii="Arial" w:hAnsi="Arial" w:cs="Arial"/>
                <w:b/>
              </w:rPr>
            </w:pPr>
            <w:r w:rsidRPr="00242208">
              <w:rPr>
                <w:rFonts w:ascii="Arial" w:hAnsi="Arial" w:cs="Arial"/>
                <w:b/>
              </w:rPr>
              <w:t>Time</w:t>
            </w:r>
          </w:p>
        </w:tc>
      </w:tr>
      <w:tr w:rsidR="00242208" w:rsidTr="00E76552">
        <w:tc>
          <w:tcPr>
            <w:tcW w:w="6487" w:type="dxa"/>
            <w:gridSpan w:val="2"/>
          </w:tcPr>
          <w:p w:rsidR="00242208" w:rsidRPr="00242208" w:rsidRDefault="00242208" w:rsidP="00242208">
            <w:pPr>
              <w:tabs>
                <w:tab w:val="left" w:pos="2235"/>
              </w:tabs>
              <w:rPr>
                <w:rFonts w:ascii="Arial" w:hAnsi="Arial" w:cs="Arial"/>
                <w:sz w:val="16"/>
                <w:szCs w:val="16"/>
              </w:rPr>
            </w:pPr>
          </w:p>
        </w:tc>
      </w:tr>
      <w:tr w:rsidR="00242208" w:rsidTr="00E76552">
        <w:tc>
          <w:tcPr>
            <w:tcW w:w="4644" w:type="dxa"/>
          </w:tcPr>
          <w:p w:rsidR="00242208" w:rsidRDefault="00242208" w:rsidP="00242208">
            <w:pPr>
              <w:tabs>
                <w:tab w:val="left" w:pos="2235"/>
              </w:tabs>
              <w:rPr>
                <w:rFonts w:ascii="Arial" w:hAnsi="Arial" w:cs="Arial"/>
              </w:rPr>
            </w:pPr>
            <w:r>
              <w:rPr>
                <w:rFonts w:ascii="Arial" w:hAnsi="Arial" w:cs="Arial"/>
              </w:rPr>
              <w:t>Thursday 14</w:t>
            </w:r>
            <w:r w:rsidRPr="00242208">
              <w:rPr>
                <w:rFonts w:ascii="Arial" w:hAnsi="Arial" w:cs="Arial"/>
                <w:vertAlign w:val="superscript"/>
              </w:rPr>
              <w:t>th</w:t>
            </w:r>
            <w:r>
              <w:rPr>
                <w:rFonts w:ascii="Arial" w:hAnsi="Arial" w:cs="Arial"/>
              </w:rPr>
              <w:t xml:space="preserve"> January</w:t>
            </w:r>
          </w:p>
        </w:tc>
        <w:tc>
          <w:tcPr>
            <w:tcW w:w="1843" w:type="dxa"/>
          </w:tcPr>
          <w:p w:rsidR="00242208" w:rsidRDefault="00242208" w:rsidP="00242208">
            <w:pPr>
              <w:tabs>
                <w:tab w:val="left" w:pos="2235"/>
              </w:tabs>
              <w:rPr>
                <w:rFonts w:ascii="Arial" w:hAnsi="Arial" w:cs="Arial"/>
              </w:rPr>
            </w:pPr>
            <w:r>
              <w:rPr>
                <w:rFonts w:ascii="Arial" w:hAnsi="Arial" w:cs="Arial"/>
              </w:rPr>
              <w:t>9.30</w:t>
            </w:r>
          </w:p>
        </w:tc>
      </w:tr>
      <w:tr w:rsidR="00242208" w:rsidTr="00E76552">
        <w:tc>
          <w:tcPr>
            <w:tcW w:w="4644" w:type="dxa"/>
          </w:tcPr>
          <w:p w:rsidR="00242208" w:rsidRDefault="00242208" w:rsidP="00242208">
            <w:pPr>
              <w:tabs>
                <w:tab w:val="left" w:pos="2235"/>
              </w:tabs>
              <w:rPr>
                <w:rFonts w:ascii="Arial" w:hAnsi="Arial" w:cs="Arial"/>
              </w:rPr>
            </w:pPr>
            <w:r>
              <w:rPr>
                <w:rFonts w:ascii="Arial" w:hAnsi="Arial" w:cs="Arial"/>
              </w:rPr>
              <w:t>Thursday 21</w:t>
            </w:r>
            <w:r w:rsidRPr="00242208">
              <w:rPr>
                <w:rFonts w:ascii="Arial" w:hAnsi="Arial" w:cs="Arial"/>
                <w:vertAlign w:val="superscript"/>
              </w:rPr>
              <w:t>st</w:t>
            </w:r>
            <w:r>
              <w:rPr>
                <w:rFonts w:ascii="Arial" w:hAnsi="Arial" w:cs="Arial"/>
              </w:rPr>
              <w:t xml:space="preserve"> January</w:t>
            </w:r>
          </w:p>
        </w:tc>
        <w:tc>
          <w:tcPr>
            <w:tcW w:w="1843" w:type="dxa"/>
          </w:tcPr>
          <w:p w:rsidR="00242208" w:rsidRDefault="00242208" w:rsidP="00242208">
            <w:pPr>
              <w:tabs>
                <w:tab w:val="left" w:pos="2235"/>
              </w:tabs>
              <w:rPr>
                <w:rFonts w:ascii="Arial" w:hAnsi="Arial" w:cs="Arial"/>
              </w:rPr>
            </w:pPr>
            <w:r>
              <w:rPr>
                <w:rFonts w:ascii="Arial" w:hAnsi="Arial" w:cs="Arial"/>
              </w:rPr>
              <w:t>9.30</w:t>
            </w:r>
          </w:p>
        </w:tc>
      </w:tr>
      <w:tr w:rsidR="00242208" w:rsidTr="00E76552">
        <w:tc>
          <w:tcPr>
            <w:tcW w:w="4644" w:type="dxa"/>
          </w:tcPr>
          <w:p w:rsidR="00242208" w:rsidRDefault="00242208" w:rsidP="00242208">
            <w:pPr>
              <w:tabs>
                <w:tab w:val="left" w:pos="2235"/>
              </w:tabs>
              <w:rPr>
                <w:rFonts w:ascii="Arial" w:hAnsi="Arial" w:cs="Arial"/>
              </w:rPr>
            </w:pPr>
            <w:r>
              <w:rPr>
                <w:rFonts w:ascii="Arial" w:hAnsi="Arial" w:cs="Arial"/>
              </w:rPr>
              <w:t>Thursday 4</w:t>
            </w:r>
            <w:r w:rsidRPr="00242208">
              <w:rPr>
                <w:rFonts w:ascii="Arial" w:hAnsi="Arial" w:cs="Arial"/>
                <w:vertAlign w:val="superscript"/>
              </w:rPr>
              <w:t>th</w:t>
            </w:r>
            <w:r>
              <w:rPr>
                <w:rFonts w:ascii="Arial" w:hAnsi="Arial" w:cs="Arial"/>
              </w:rPr>
              <w:t xml:space="preserve"> February</w:t>
            </w:r>
          </w:p>
        </w:tc>
        <w:tc>
          <w:tcPr>
            <w:tcW w:w="1843" w:type="dxa"/>
          </w:tcPr>
          <w:p w:rsidR="00242208" w:rsidRDefault="00242208" w:rsidP="00242208">
            <w:pPr>
              <w:tabs>
                <w:tab w:val="left" w:pos="2235"/>
              </w:tabs>
              <w:rPr>
                <w:rFonts w:ascii="Arial" w:hAnsi="Arial" w:cs="Arial"/>
              </w:rPr>
            </w:pPr>
            <w:r>
              <w:rPr>
                <w:rFonts w:ascii="Arial" w:hAnsi="Arial" w:cs="Arial"/>
              </w:rPr>
              <w:t>9.30</w:t>
            </w:r>
          </w:p>
        </w:tc>
      </w:tr>
      <w:tr w:rsidR="00647F6B" w:rsidTr="00E76552">
        <w:tc>
          <w:tcPr>
            <w:tcW w:w="4644" w:type="dxa"/>
          </w:tcPr>
          <w:p w:rsidR="00647F6B" w:rsidRDefault="00647F6B" w:rsidP="00242208">
            <w:pPr>
              <w:tabs>
                <w:tab w:val="left" w:pos="2235"/>
              </w:tabs>
              <w:rPr>
                <w:rFonts w:ascii="Arial" w:hAnsi="Arial" w:cs="Arial"/>
              </w:rPr>
            </w:pPr>
            <w:r>
              <w:rPr>
                <w:rFonts w:ascii="Arial" w:hAnsi="Arial" w:cs="Arial"/>
              </w:rPr>
              <w:t>Thursday 11</w:t>
            </w:r>
            <w:r w:rsidRPr="00647F6B">
              <w:rPr>
                <w:rFonts w:ascii="Arial" w:hAnsi="Arial" w:cs="Arial"/>
                <w:vertAlign w:val="superscript"/>
              </w:rPr>
              <w:t>th</w:t>
            </w:r>
            <w:r>
              <w:rPr>
                <w:rFonts w:ascii="Arial" w:hAnsi="Arial" w:cs="Arial"/>
              </w:rPr>
              <w:t xml:space="preserve"> February</w:t>
            </w:r>
          </w:p>
        </w:tc>
        <w:tc>
          <w:tcPr>
            <w:tcW w:w="1843" w:type="dxa"/>
          </w:tcPr>
          <w:p w:rsidR="00647F6B" w:rsidRDefault="00647F6B" w:rsidP="00242208">
            <w:pPr>
              <w:tabs>
                <w:tab w:val="left" w:pos="2235"/>
              </w:tabs>
              <w:rPr>
                <w:rFonts w:ascii="Arial" w:hAnsi="Arial" w:cs="Arial"/>
              </w:rPr>
            </w:pPr>
            <w:r>
              <w:rPr>
                <w:rFonts w:ascii="Arial" w:hAnsi="Arial" w:cs="Arial"/>
              </w:rPr>
              <w:t>9.30</w:t>
            </w:r>
          </w:p>
        </w:tc>
      </w:tr>
      <w:tr w:rsidR="00E76552" w:rsidTr="00163178">
        <w:tc>
          <w:tcPr>
            <w:tcW w:w="6487" w:type="dxa"/>
            <w:gridSpan w:val="2"/>
          </w:tcPr>
          <w:p w:rsidR="00E76552" w:rsidRDefault="00E76552" w:rsidP="00E76552">
            <w:pPr>
              <w:tabs>
                <w:tab w:val="left" w:pos="2235"/>
              </w:tabs>
              <w:jc w:val="center"/>
              <w:rPr>
                <w:rFonts w:ascii="Arial" w:hAnsi="Arial" w:cs="Arial"/>
              </w:rPr>
            </w:pPr>
            <w:r>
              <w:rPr>
                <w:rFonts w:ascii="Arial" w:hAnsi="Arial" w:cs="Arial"/>
              </w:rPr>
              <w:t>Half term</w:t>
            </w:r>
          </w:p>
        </w:tc>
      </w:tr>
      <w:tr w:rsidR="00242208" w:rsidTr="00E76552">
        <w:tc>
          <w:tcPr>
            <w:tcW w:w="4644" w:type="dxa"/>
          </w:tcPr>
          <w:p w:rsidR="00242208" w:rsidRDefault="00242208" w:rsidP="00242208">
            <w:pPr>
              <w:tabs>
                <w:tab w:val="left" w:pos="2235"/>
              </w:tabs>
              <w:rPr>
                <w:rFonts w:ascii="Arial" w:hAnsi="Arial" w:cs="Arial"/>
              </w:rPr>
            </w:pPr>
            <w:r>
              <w:rPr>
                <w:rFonts w:ascii="Arial" w:hAnsi="Arial" w:cs="Arial"/>
              </w:rPr>
              <w:t>Thursday 3</w:t>
            </w:r>
            <w:r w:rsidRPr="00242208">
              <w:rPr>
                <w:rFonts w:ascii="Arial" w:hAnsi="Arial" w:cs="Arial"/>
                <w:vertAlign w:val="superscript"/>
              </w:rPr>
              <w:t>rd</w:t>
            </w:r>
            <w:r>
              <w:rPr>
                <w:rFonts w:ascii="Arial" w:hAnsi="Arial" w:cs="Arial"/>
              </w:rPr>
              <w:t xml:space="preserve"> March</w:t>
            </w:r>
          </w:p>
        </w:tc>
        <w:tc>
          <w:tcPr>
            <w:tcW w:w="1843" w:type="dxa"/>
          </w:tcPr>
          <w:p w:rsidR="00242208" w:rsidRDefault="00242208" w:rsidP="00242208">
            <w:pPr>
              <w:tabs>
                <w:tab w:val="left" w:pos="2235"/>
              </w:tabs>
              <w:rPr>
                <w:rFonts w:ascii="Arial" w:hAnsi="Arial" w:cs="Arial"/>
              </w:rPr>
            </w:pPr>
            <w:r>
              <w:rPr>
                <w:rFonts w:ascii="Arial" w:hAnsi="Arial" w:cs="Arial"/>
              </w:rPr>
              <w:t>9.30</w:t>
            </w:r>
          </w:p>
        </w:tc>
      </w:tr>
      <w:tr w:rsidR="00242208" w:rsidTr="00E76552">
        <w:tc>
          <w:tcPr>
            <w:tcW w:w="4644" w:type="dxa"/>
          </w:tcPr>
          <w:p w:rsidR="00242208" w:rsidRDefault="00242208" w:rsidP="00242208">
            <w:pPr>
              <w:tabs>
                <w:tab w:val="left" w:pos="2235"/>
              </w:tabs>
              <w:rPr>
                <w:rFonts w:ascii="Arial" w:hAnsi="Arial" w:cs="Arial"/>
              </w:rPr>
            </w:pPr>
            <w:r>
              <w:rPr>
                <w:rFonts w:ascii="Arial" w:hAnsi="Arial" w:cs="Arial"/>
              </w:rPr>
              <w:t>Thursday 17</w:t>
            </w:r>
            <w:r w:rsidRPr="00242208">
              <w:rPr>
                <w:rFonts w:ascii="Arial" w:hAnsi="Arial" w:cs="Arial"/>
                <w:vertAlign w:val="superscript"/>
              </w:rPr>
              <w:t>th</w:t>
            </w:r>
            <w:r>
              <w:rPr>
                <w:rFonts w:ascii="Arial" w:hAnsi="Arial" w:cs="Arial"/>
              </w:rPr>
              <w:t xml:space="preserve"> March</w:t>
            </w:r>
          </w:p>
        </w:tc>
        <w:tc>
          <w:tcPr>
            <w:tcW w:w="1843" w:type="dxa"/>
          </w:tcPr>
          <w:p w:rsidR="00242208" w:rsidRDefault="00242208" w:rsidP="00242208">
            <w:pPr>
              <w:tabs>
                <w:tab w:val="left" w:pos="2235"/>
              </w:tabs>
              <w:rPr>
                <w:rFonts w:ascii="Arial" w:hAnsi="Arial" w:cs="Arial"/>
              </w:rPr>
            </w:pPr>
            <w:r>
              <w:rPr>
                <w:rFonts w:ascii="Arial" w:hAnsi="Arial" w:cs="Arial"/>
              </w:rPr>
              <w:t>9.30</w:t>
            </w:r>
          </w:p>
        </w:tc>
      </w:tr>
      <w:tr w:rsidR="00242208" w:rsidTr="00E76552">
        <w:tc>
          <w:tcPr>
            <w:tcW w:w="4644" w:type="dxa"/>
          </w:tcPr>
          <w:p w:rsidR="00E76552" w:rsidRDefault="00E76552" w:rsidP="00E76552">
            <w:pPr>
              <w:tabs>
                <w:tab w:val="left" w:pos="2235"/>
              </w:tabs>
              <w:rPr>
                <w:rFonts w:ascii="Arial" w:hAnsi="Arial" w:cs="Arial"/>
              </w:rPr>
            </w:pPr>
            <w:r>
              <w:rPr>
                <w:rFonts w:ascii="Arial" w:hAnsi="Arial" w:cs="Arial"/>
              </w:rPr>
              <w:t>Thursday 21</w:t>
            </w:r>
            <w:r w:rsidRPr="00E76552">
              <w:rPr>
                <w:rFonts w:ascii="Arial" w:hAnsi="Arial" w:cs="Arial"/>
                <w:vertAlign w:val="superscript"/>
              </w:rPr>
              <w:t>st</w:t>
            </w:r>
            <w:r>
              <w:rPr>
                <w:rFonts w:ascii="Arial" w:hAnsi="Arial" w:cs="Arial"/>
              </w:rPr>
              <w:t xml:space="preserve"> March – Easter Service</w:t>
            </w:r>
          </w:p>
        </w:tc>
        <w:tc>
          <w:tcPr>
            <w:tcW w:w="1843" w:type="dxa"/>
          </w:tcPr>
          <w:p w:rsidR="00242208" w:rsidRDefault="00A33895" w:rsidP="00242208">
            <w:pPr>
              <w:tabs>
                <w:tab w:val="left" w:pos="2235"/>
              </w:tabs>
              <w:rPr>
                <w:rFonts w:ascii="Arial" w:hAnsi="Arial" w:cs="Arial"/>
              </w:rPr>
            </w:pPr>
            <w:r>
              <w:rPr>
                <w:rFonts w:ascii="Arial" w:hAnsi="Arial" w:cs="Arial"/>
              </w:rPr>
              <w:t>9.30</w:t>
            </w:r>
          </w:p>
        </w:tc>
      </w:tr>
      <w:tr w:rsidR="00E76552" w:rsidTr="00E62337">
        <w:tc>
          <w:tcPr>
            <w:tcW w:w="6487" w:type="dxa"/>
            <w:gridSpan w:val="2"/>
          </w:tcPr>
          <w:p w:rsidR="00E76552" w:rsidRDefault="00E76552" w:rsidP="00E76552">
            <w:pPr>
              <w:tabs>
                <w:tab w:val="left" w:pos="2235"/>
              </w:tabs>
              <w:jc w:val="center"/>
              <w:rPr>
                <w:rFonts w:ascii="Arial" w:hAnsi="Arial" w:cs="Arial"/>
              </w:rPr>
            </w:pPr>
            <w:r>
              <w:rPr>
                <w:rFonts w:ascii="Arial" w:hAnsi="Arial" w:cs="Arial"/>
              </w:rPr>
              <w:t>Easter Holiday</w:t>
            </w:r>
          </w:p>
        </w:tc>
      </w:tr>
      <w:tr w:rsidR="00E76552" w:rsidTr="00E76552">
        <w:tc>
          <w:tcPr>
            <w:tcW w:w="4644" w:type="dxa"/>
          </w:tcPr>
          <w:p w:rsidR="00E76552" w:rsidRDefault="00E76552" w:rsidP="00E76552">
            <w:pPr>
              <w:tabs>
                <w:tab w:val="left" w:pos="2235"/>
              </w:tabs>
              <w:rPr>
                <w:rFonts w:ascii="Arial" w:hAnsi="Arial" w:cs="Arial"/>
              </w:rPr>
            </w:pPr>
            <w:r>
              <w:rPr>
                <w:rFonts w:ascii="Arial" w:hAnsi="Arial" w:cs="Arial"/>
              </w:rPr>
              <w:t>Thursday 21</w:t>
            </w:r>
            <w:r w:rsidRPr="00E76552">
              <w:rPr>
                <w:rFonts w:ascii="Arial" w:hAnsi="Arial" w:cs="Arial"/>
                <w:vertAlign w:val="superscript"/>
              </w:rPr>
              <w:t>st</w:t>
            </w:r>
            <w:r>
              <w:rPr>
                <w:rFonts w:ascii="Arial" w:hAnsi="Arial" w:cs="Arial"/>
              </w:rPr>
              <w:t xml:space="preserve"> April</w:t>
            </w:r>
          </w:p>
        </w:tc>
        <w:tc>
          <w:tcPr>
            <w:tcW w:w="1843" w:type="dxa"/>
          </w:tcPr>
          <w:p w:rsidR="00E76552" w:rsidRDefault="00E76552" w:rsidP="00242208">
            <w:pPr>
              <w:tabs>
                <w:tab w:val="left" w:pos="2235"/>
              </w:tabs>
              <w:rPr>
                <w:rFonts w:ascii="Arial" w:hAnsi="Arial" w:cs="Arial"/>
              </w:rPr>
            </w:pPr>
            <w:r>
              <w:rPr>
                <w:rFonts w:ascii="Arial" w:hAnsi="Arial" w:cs="Arial"/>
              </w:rPr>
              <w:t>9.30</w:t>
            </w:r>
          </w:p>
        </w:tc>
      </w:tr>
      <w:tr w:rsidR="00E76552" w:rsidTr="00E76552">
        <w:tc>
          <w:tcPr>
            <w:tcW w:w="4644" w:type="dxa"/>
          </w:tcPr>
          <w:p w:rsidR="00E76552" w:rsidRDefault="00E76552" w:rsidP="00E76552">
            <w:pPr>
              <w:tabs>
                <w:tab w:val="left" w:pos="2235"/>
              </w:tabs>
              <w:rPr>
                <w:rFonts w:ascii="Arial" w:hAnsi="Arial" w:cs="Arial"/>
              </w:rPr>
            </w:pPr>
            <w:r>
              <w:rPr>
                <w:rFonts w:ascii="Arial" w:hAnsi="Arial" w:cs="Arial"/>
              </w:rPr>
              <w:t>Thursday 5</w:t>
            </w:r>
            <w:r w:rsidRPr="00E76552">
              <w:rPr>
                <w:rFonts w:ascii="Arial" w:hAnsi="Arial" w:cs="Arial"/>
                <w:vertAlign w:val="superscript"/>
              </w:rPr>
              <w:t>th</w:t>
            </w:r>
            <w:r>
              <w:rPr>
                <w:rFonts w:ascii="Arial" w:hAnsi="Arial" w:cs="Arial"/>
              </w:rPr>
              <w:t xml:space="preserve"> May</w:t>
            </w:r>
          </w:p>
        </w:tc>
        <w:tc>
          <w:tcPr>
            <w:tcW w:w="1843" w:type="dxa"/>
          </w:tcPr>
          <w:p w:rsidR="00E76552" w:rsidRDefault="00E76552" w:rsidP="00242208">
            <w:pPr>
              <w:tabs>
                <w:tab w:val="left" w:pos="2235"/>
              </w:tabs>
              <w:rPr>
                <w:rFonts w:ascii="Arial" w:hAnsi="Arial" w:cs="Arial"/>
              </w:rPr>
            </w:pPr>
            <w:r>
              <w:rPr>
                <w:rFonts w:ascii="Arial" w:hAnsi="Arial" w:cs="Arial"/>
              </w:rPr>
              <w:t>9.30</w:t>
            </w:r>
          </w:p>
        </w:tc>
      </w:tr>
      <w:tr w:rsidR="00E76552" w:rsidTr="00E76552">
        <w:tc>
          <w:tcPr>
            <w:tcW w:w="4644" w:type="dxa"/>
          </w:tcPr>
          <w:p w:rsidR="00E76552" w:rsidRDefault="00E76552" w:rsidP="00E76552">
            <w:pPr>
              <w:tabs>
                <w:tab w:val="left" w:pos="2235"/>
              </w:tabs>
              <w:rPr>
                <w:rFonts w:ascii="Arial" w:hAnsi="Arial" w:cs="Arial"/>
              </w:rPr>
            </w:pPr>
            <w:r>
              <w:rPr>
                <w:rFonts w:ascii="Arial" w:hAnsi="Arial" w:cs="Arial"/>
              </w:rPr>
              <w:t>Thursday 19</w:t>
            </w:r>
            <w:r w:rsidRPr="00E76552">
              <w:rPr>
                <w:rFonts w:ascii="Arial" w:hAnsi="Arial" w:cs="Arial"/>
                <w:vertAlign w:val="superscript"/>
              </w:rPr>
              <w:t>th</w:t>
            </w:r>
            <w:r>
              <w:rPr>
                <w:rFonts w:ascii="Arial" w:hAnsi="Arial" w:cs="Arial"/>
              </w:rPr>
              <w:t xml:space="preserve"> May</w:t>
            </w:r>
          </w:p>
        </w:tc>
        <w:tc>
          <w:tcPr>
            <w:tcW w:w="1843" w:type="dxa"/>
          </w:tcPr>
          <w:p w:rsidR="00E76552" w:rsidRDefault="00E76552" w:rsidP="00242208">
            <w:pPr>
              <w:tabs>
                <w:tab w:val="left" w:pos="2235"/>
              </w:tabs>
              <w:rPr>
                <w:rFonts w:ascii="Arial" w:hAnsi="Arial" w:cs="Arial"/>
              </w:rPr>
            </w:pPr>
            <w:r>
              <w:rPr>
                <w:rFonts w:ascii="Arial" w:hAnsi="Arial" w:cs="Arial"/>
              </w:rPr>
              <w:t>9.30</w:t>
            </w:r>
          </w:p>
        </w:tc>
      </w:tr>
      <w:tr w:rsidR="00E76552" w:rsidTr="00DD433D">
        <w:tc>
          <w:tcPr>
            <w:tcW w:w="6487" w:type="dxa"/>
            <w:gridSpan w:val="2"/>
          </w:tcPr>
          <w:p w:rsidR="00E76552" w:rsidRDefault="00E76552" w:rsidP="00E76552">
            <w:pPr>
              <w:tabs>
                <w:tab w:val="left" w:pos="2235"/>
              </w:tabs>
              <w:jc w:val="center"/>
              <w:rPr>
                <w:rFonts w:ascii="Arial" w:hAnsi="Arial" w:cs="Arial"/>
              </w:rPr>
            </w:pPr>
            <w:r>
              <w:rPr>
                <w:rFonts w:ascii="Arial" w:hAnsi="Arial" w:cs="Arial"/>
              </w:rPr>
              <w:t>Half Term</w:t>
            </w:r>
          </w:p>
        </w:tc>
      </w:tr>
      <w:tr w:rsidR="00E76552" w:rsidTr="00E76552">
        <w:tc>
          <w:tcPr>
            <w:tcW w:w="4644" w:type="dxa"/>
          </w:tcPr>
          <w:p w:rsidR="00E76552" w:rsidRDefault="00C546CE" w:rsidP="00E76552">
            <w:pPr>
              <w:tabs>
                <w:tab w:val="left" w:pos="2235"/>
              </w:tabs>
              <w:rPr>
                <w:rFonts w:ascii="Arial" w:hAnsi="Arial" w:cs="Arial"/>
              </w:rPr>
            </w:pPr>
            <w:r>
              <w:rPr>
                <w:rFonts w:ascii="Arial" w:hAnsi="Arial" w:cs="Arial"/>
              </w:rPr>
              <w:t>Thursday 16</w:t>
            </w:r>
            <w:r w:rsidRPr="00C546CE">
              <w:rPr>
                <w:rFonts w:ascii="Arial" w:hAnsi="Arial" w:cs="Arial"/>
                <w:vertAlign w:val="superscript"/>
              </w:rPr>
              <w:t>th</w:t>
            </w:r>
            <w:r>
              <w:rPr>
                <w:rFonts w:ascii="Arial" w:hAnsi="Arial" w:cs="Arial"/>
              </w:rPr>
              <w:t xml:space="preserve"> June</w:t>
            </w:r>
          </w:p>
        </w:tc>
        <w:tc>
          <w:tcPr>
            <w:tcW w:w="1843" w:type="dxa"/>
          </w:tcPr>
          <w:p w:rsidR="00E76552" w:rsidRDefault="00C546CE" w:rsidP="00242208">
            <w:pPr>
              <w:tabs>
                <w:tab w:val="left" w:pos="2235"/>
              </w:tabs>
              <w:rPr>
                <w:rFonts w:ascii="Arial" w:hAnsi="Arial" w:cs="Arial"/>
              </w:rPr>
            </w:pPr>
            <w:r>
              <w:rPr>
                <w:rFonts w:ascii="Arial" w:hAnsi="Arial" w:cs="Arial"/>
              </w:rPr>
              <w:t>9.30</w:t>
            </w:r>
          </w:p>
        </w:tc>
      </w:tr>
      <w:tr w:rsidR="00C546CE" w:rsidTr="00E76552">
        <w:tc>
          <w:tcPr>
            <w:tcW w:w="4644" w:type="dxa"/>
          </w:tcPr>
          <w:p w:rsidR="00C546CE" w:rsidRDefault="00C546CE" w:rsidP="00E76552">
            <w:pPr>
              <w:tabs>
                <w:tab w:val="left" w:pos="2235"/>
              </w:tabs>
              <w:rPr>
                <w:rFonts w:ascii="Arial" w:hAnsi="Arial" w:cs="Arial"/>
              </w:rPr>
            </w:pPr>
            <w:r>
              <w:rPr>
                <w:rFonts w:ascii="Arial" w:hAnsi="Arial" w:cs="Arial"/>
              </w:rPr>
              <w:t>Thursday 30</w:t>
            </w:r>
            <w:r w:rsidRPr="00C546CE">
              <w:rPr>
                <w:rFonts w:ascii="Arial" w:hAnsi="Arial" w:cs="Arial"/>
                <w:vertAlign w:val="superscript"/>
              </w:rPr>
              <w:t>th</w:t>
            </w:r>
            <w:r>
              <w:rPr>
                <w:rFonts w:ascii="Arial" w:hAnsi="Arial" w:cs="Arial"/>
              </w:rPr>
              <w:t xml:space="preserve"> June</w:t>
            </w:r>
          </w:p>
        </w:tc>
        <w:tc>
          <w:tcPr>
            <w:tcW w:w="1843" w:type="dxa"/>
          </w:tcPr>
          <w:p w:rsidR="00C546CE" w:rsidRDefault="00C546CE" w:rsidP="00242208">
            <w:pPr>
              <w:tabs>
                <w:tab w:val="left" w:pos="2235"/>
              </w:tabs>
              <w:rPr>
                <w:rFonts w:ascii="Arial" w:hAnsi="Arial" w:cs="Arial"/>
              </w:rPr>
            </w:pPr>
            <w:r>
              <w:rPr>
                <w:rFonts w:ascii="Arial" w:hAnsi="Arial" w:cs="Arial"/>
              </w:rPr>
              <w:t>9.30</w:t>
            </w:r>
          </w:p>
        </w:tc>
      </w:tr>
      <w:tr w:rsidR="00C546CE" w:rsidTr="00E76552">
        <w:tc>
          <w:tcPr>
            <w:tcW w:w="4644" w:type="dxa"/>
          </w:tcPr>
          <w:p w:rsidR="00C546CE" w:rsidRDefault="00C546CE" w:rsidP="00E76552">
            <w:pPr>
              <w:tabs>
                <w:tab w:val="left" w:pos="2235"/>
              </w:tabs>
              <w:rPr>
                <w:rFonts w:ascii="Arial" w:hAnsi="Arial" w:cs="Arial"/>
              </w:rPr>
            </w:pPr>
            <w:r>
              <w:rPr>
                <w:rFonts w:ascii="Arial" w:hAnsi="Arial" w:cs="Arial"/>
              </w:rPr>
              <w:t>Thursday 7</w:t>
            </w:r>
            <w:r w:rsidRPr="00C546CE">
              <w:rPr>
                <w:rFonts w:ascii="Arial" w:hAnsi="Arial" w:cs="Arial"/>
                <w:vertAlign w:val="superscript"/>
              </w:rPr>
              <w:t>th</w:t>
            </w:r>
            <w:r>
              <w:rPr>
                <w:rFonts w:ascii="Arial" w:hAnsi="Arial" w:cs="Arial"/>
              </w:rPr>
              <w:t xml:space="preserve"> July</w:t>
            </w:r>
          </w:p>
        </w:tc>
        <w:tc>
          <w:tcPr>
            <w:tcW w:w="1843" w:type="dxa"/>
          </w:tcPr>
          <w:p w:rsidR="00C546CE" w:rsidRDefault="00C546CE" w:rsidP="00242208">
            <w:pPr>
              <w:tabs>
                <w:tab w:val="left" w:pos="2235"/>
              </w:tabs>
              <w:rPr>
                <w:rFonts w:ascii="Arial" w:hAnsi="Arial" w:cs="Arial"/>
              </w:rPr>
            </w:pPr>
            <w:r>
              <w:rPr>
                <w:rFonts w:ascii="Arial" w:hAnsi="Arial" w:cs="Arial"/>
              </w:rPr>
              <w:t>9.30</w:t>
            </w:r>
          </w:p>
        </w:tc>
      </w:tr>
      <w:tr w:rsidR="00C546CE" w:rsidTr="00E76552">
        <w:tc>
          <w:tcPr>
            <w:tcW w:w="4644" w:type="dxa"/>
          </w:tcPr>
          <w:p w:rsidR="00C546CE" w:rsidRDefault="00C546CE" w:rsidP="00E76552">
            <w:pPr>
              <w:tabs>
                <w:tab w:val="left" w:pos="2235"/>
              </w:tabs>
              <w:rPr>
                <w:rFonts w:ascii="Arial" w:hAnsi="Arial" w:cs="Arial"/>
              </w:rPr>
            </w:pPr>
            <w:r>
              <w:rPr>
                <w:rFonts w:ascii="Arial" w:hAnsi="Arial" w:cs="Arial"/>
              </w:rPr>
              <w:t>Thursday 21</w:t>
            </w:r>
            <w:r w:rsidRPr="00C546CE">
              <w:rPr>
                <w:rFonts w:ascii="Arial" w:hAnsi="Arial" w:cs="Arial"/>
                <w:vertAlign w:val="superscript"/>
              </w:rPr>
              <w:t>st</w:t>
            </w:r>
            <w:r>
              <w:rPr>
                <w:rFonts w:ascii="Arial" w:hAnsi="Arial" w:cs="Arial"/>
              </w:rPr>
              <w:t xml:space="preserve"> July – Leavers’ Service</w:t>
            </w:r>
          </w:p>
        </w:tc>
        <w:tc>
          <w:tcPr>
            <w:tcW w:w="1843" w:type="dxa"/>
          </w:tcPr>
          <w:p w:rsidR="00C546CE" w:rsidRDefault="00C546CE" w:rsidP="00242208">
            <w:pPr>
              <w:tabs>
                <w:tab w:val="left" w:pos="2235"/>
              </w:tabs>
              <w:rPr>
                <w:rFonts w:ascii="Arial" w:hAnsi="Arial" w:cs="Arial"/>
              </w:rPr>
            </w:pPr>
            <w:r>
              <w:rPr>
                <w:rFonts w:ascii="Arial" w:hAnsi="Arial" w:cs="Arial"/>
              </w:rPr>
              <w:t>9.15am</w:t>
            </w:r>
          </w:p>
        </w:tc>
      </w:tr>
    </w:tbl>
    <w:p w:rsidR="00926F12" w:rsidRDefault="00926F12" w:rsidP="00242208">
      <w:pPr>
        <w:tabs>
          <w:tab w:val="left" w:pos="2235"/>
        </w:tabs>
        <w:spacing w:line="240" w:lineRule="auto"/>
        <w:rPr>
          <w:rFonts w:ascii="Arial" w:hAnsi="Arial" w:cs="Arial"/>
        </w:rPr>
      </w:pPr>
    </w:p>
    <w:sectPr w:rsidR="00926F12" w:rsidSect="007E6234">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AE" w:rsidRDefault="00013DAE" w:rsidP="007E6234">
      <w:pPr>
        <w:spacing w:after="0" w:line="240" w:lineRule="auto"/>
      </w:pPr>
      <w:r>
        <w:separator/>
      </w:r>
    </w:p>
  </w:endnote>
  <w:endnote w:type="continuationSeparator" w:id="0">
    <w:p w:rsidR="00013DAE" w:rsidRDefault="00013DAE" w:rsidP="007E6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B5" w:rsidRDefault="001D3DB5">
    <w:pPr>
      <w:pStyle w:val="Footer"/>
    </w:pPr>
  </w:p>
  <w:p w:rsidR="001D3DB5" w:rsidRDefault="001D3DB5">
    <w:pPr>
      <w:pStyle w:val="Footer"/>
    </w:pPr>
    <w:r w:rsidRPr="001D3DB5">
      <w:rPr>
        <w:noProof/>
        <w:lang w:eastAsia="en-GB"/>
      </w:rPr>
      <w:drawing>
        <wp:anchor distT="0" distB="0" distL="114300" distR="114300" simplePos="0" relativeHeight="251675648" behindDoc="1" locked="0" layoutInCell="1" allowOverlap="1">
          <wp:simplePos x="0" y="0"/>
          <wp:positionH relativeFrom="column">
            <wp:posOffset>-685800</wp:posOffset>
          </wp:positionH>
          <wp:positionV relativeFrom="paragraph">
            <wp:posOffset>15240</wp:posOffset>
          </wp:positionV>
          <wp:extent cx="895350" cy="419100"/>
          <wp:effectExtent l="19050" t="0" r="0" b="0"/>
          <wp:wrapTight wrapText="bothSides">
            <wp:wrapPolygon edited="0">
              <wp:start x="-460" y="0"/>
              <wp:lineTo x="-460" y="20618"/>
              <wp:lineTo x="21600" y="20618"/>
              <wp:lineTo x="21600" y="0"/>
              <wp:lineTo x="-46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3600" behindDoc="1" locked="0" layoutInCell="1" allowOverlap="1">
          <wp:simplePos x="0" y="0"/>
          <wp:positionH relativeFrom="column">
            <wp:posOffset>438150</wp:posOffset>
          </wp:positionH>
          <wp:positionV relativeFrom="paragraph">
            <wp:posOffset>-51435</wp:posOffset>
          </wp:positionV>
          <wp:extent cx="791845" cy="485775"/>
          <wp:effectExtent l="19050" t="0" r="8255" b="0"/>
          <wp:wrapTight wrapText="bothSides">
            <wp:wrapPolygon edited="0">
              <wp:start x="-520" y="0"/>
              <wp:lineTo x="-520" y="21176"/>
              <wp:lineTo x="21825" y="21176"/>
              <wp:lineTo x="21825" y="0"/>
              <wp:lineTo x="-520" y="0"/>
            </wp:wrapPolygon>
          </wp:wrapTight>
          <wp:docPr id="14"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1552" behindDoc="1" locked="0" layoutInCell="1" allowOverlap="1">
          <wp:simplePos x="0" y="0"/>
          <wp:positionH relativeFrom="column">
            <wp:posOffset>1390650</wp:posOffset>
          </wp:positionH>
          <wp:positionV relativeFrom="paragraph">
            <wp:posOffset>-51435</wp:posOffset>
          </wp:positionV>
          <wp:extent cx="1819275" cy="390525"/>
          <wp:effectExtent l="19050" t="0" r="9525" b="0"/>
          <wp:wrapTight wrapText="bothSides">
            <wp:wrapPolygon edited="0">
              <wp:start x="-226" y="0"/>
              <wp:lineTo x="-226" y="21073"/>
              <wp:lineTo x="21713" y="21073"/>
              <wp:lineTo x="21713" y="0"/>
              <wp:lineTo x="-226" y="0"/>
            </wp:wrapPolygon>
          </wp:wrapTight>
          <wp:docPr id="13"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3" r:link="rId4"/>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9504" behindDoc="1" locked="0" layoutInCell="1" allowOverlap="1">
          <wp:simplePos x="0" y="0"/>
          <wp:positionH relativeFrom="column">
            <wp:posOffset>3533775</wp:posOffset>
          </wp:positionH>
          <wp:positionV relativeFrom="paragraph">
            <wp:posOffset>-51435</wp:posOffset>
          </wp:positionV>
          <wp:extent cx="647700" cy="485775"/>
          <wp:effectExtent l="19050" t="0" r="0" b="0"/>
          <wp:wrapTight wrapText="bothSides">
            <wp:wrapPolygon edited="0">
              <wp:start x="-635" y="0"/>
              <wp:lineTo x="-635" y="21176"/>
              <wp:lineTo x="21600" y="21176"/>
              <wp:lineTo x="21600" y="0"/>
              <wp:lineTo x="-635" y="0"/>
            </wp:wrapPolygon>
          </wp:wrapTight>
          <wp:docPr id="8"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5" r:link="rId6"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7456" behindDoc="1" locked="0" layoutInCell="1" allowOverlap="1">
          <wp:simplePos x="0" y="0"/>
          <wp:positionH relativeFrom="column">
            <wp:posOffset>4467225</wp:posOffset>
          </wp:positionH>
          <wp:positionV relativeFrom="paragraph">
            <wp:posOffset>-99060</wp:posOffset>
          </wp:positionV>
          <wp:extent cx="647700" cy="581025"/>
          <wp:effectExtent l="19050" t="0" r="0" b="0"/>
          <wp:wrapTight wrapText="bothSides">
            <wp:wrapPolygon edited="0">
              <wp:start x="-635" y="0"/>
              <wp:lineTo x="-635" y="21246"/>
              <wp:lineTo x="21600" y="21246"/>
              <wp:lineTo x="21600" y="0"/>
              <wp:lineTo x="-635" y="0"/>
            </wp:wrapPolygon>
          </wp:wrapTight>
          <wp:docPr id="7"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7"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5408" behindDoc="1" locked="0" layoutInCell="1" allowOverlap="1">
          <wp:simplePos x="0" y="0"/>
          <wp:positionH relativeFrom="column">
            <wp:posOffset>5314950</wp:posOffset>
          </wp:positionH>
          <wp:positionV relativeFrom="paragraph">
            <wp:posOffset>-51435</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8"/>
                  <a:srcRect/>
                  <a:stretch>
                    <a:fillRect/>
                  </a:stretch>
                </pic:blipFill>
                <pic:spPr bwMode="auto">
                  <a:xfrm>
                    <a:off x="0" y="0"/>
                    <a:ext cx="1066800" cy="381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AE" w:rsidRDefault="00013DAE" w:rsidP="007E6234">
      <w:pPr>
        <w:spacing w:after="0" w:line="240" w:lineRule="auto"/>
      </w:pPr>
      <w:r>
        <w:separator/>
      </w:r>
    </w:p>
  </w:footnote>
  <w:footnote w:type="continuationSeparator" w:id="0">
    <w:p w:rsidR="00013DAE" w:rsidRDefault="00013DAE" w:rsidP="007E6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34" w:rsidRPr="001D3DB5" w:rsidRDefault="007E6234"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-182880</wp:posOffset>
          </wp:positionV>
          <wp:extent cx="1419225" cy="533400"/>
          <wp:effectExtent l="19050" t="0" r="9525" b="0"/>
          <wp:wrapTight wrapText="bothSides">
            <wp:wrapPolygon edited="0">
              <wp:start x="-290" y="0"/>
              <wp:lineTo x="-290" y="20829"/>
              <wp:lineTo x="21745" y="20829"/>
              <wp:lineTo x="21745" y="0"/>
              <wp:lineTo x="-290" y="0"/>
            </wp:wrapPolygon>
          </wp:wrapTight>
          <wp:docPr id="5"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1D3DB5">
      <w:rPr>
        <w:rFonts w:ascii="Arial" w:hAnsi="Arial" w:cs="Arial"/>
        <w:sz w:val="28"/>
        <w:szCs w:val="28"/>
      </w:rPr>
      <w:t>Roose Community Primary School</w:t>
    </w:r>
  </w:p>
  <w:p w:rsidR="007E6234" w:rsidRPr="001D3DB5" w:rsidRDefault="007E6234"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3360" behindDoc="1" locked="0" layoutInCell="1" allowOverlap="1">
          <wp:simplePos x="0" y="0"/>
          <wp:positionH relativeFrom="column">
            <wp:posOffset>5114925</wp:posOffset>
          </wp:positionH>
          <wp:positionV relativeFrom="paragraph">
            <wp:posOffset>209550</wp:posOffset>
          </wp:positionV>
          <wp:extent cx="1076325" cy="1057275"/>
          <wp:effectExtent l="19050" t="0" r="9525" b="0"/>
          <wp:wrapTight wrapText="bothSides">
            <wp:wrapPolygon edited="0">
              <wp:start x="-382" y="0"/>
              <wp:lineTo x="-382" y="21405"/>
              <wp:lineTo x="21791" y="21405"/>
              <wp:lineTo x="21791" y="0"/>
              <wp:lineTo x="-382" y="0"/>
            </wp:wrapPolygon>
          </wp:wrapTight>
          <wp:docPr id="6"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2"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1D3DB5">
      <w:rPr>
        <w:rFonts w:ascii="Arial" w:hAnsi="Arial" w:cs="Arial"/>
        <w:noProof/>
        <w:sz w:val="28"/>
        <w:szCs w:val="28"/>
        <w:lang w:eastAsia="en-GB"/>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-400050</wp:posOffset>
          </wp:positionV>
          <wp:extent cx="2533650" cy="1790700"/>
          <wp:effectExtent l="19050" t="0" r="0" b="0"/>
          <wp:wrapTight wrapText="bothSides">
            <wp:wrapPolygon edited="0">
              <wp:start x="-162" y="0"/>
              <wp:lineTo x="-162" y="21416"/>
              <wp:lineTo x="21600" y="21416"/>
              <wp:lineTo x="21600" y="0"/>
              <wp:lineTo x="-162" y="0"/>
            </wp:wrapPolygon>
          </wp:wrapTight>
          <wp:docPr id="4"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3"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p>
  <w:p w:rsidR="007E6234" w:rsidRPr="00283279" w:rsidRDefault="007E6234" w:rsidP="007E6234">
    <w:pPr>
      <w:pStyle w:val="Header"/>
      <w:jc w:val="center"/>
      <w:rPr>
        <w:rFonts w:ascii="Arial" w:hAnsi="Arial" w:cs="Arial"/>
        <w:sz w:val="36"/>
        <w:szCs w:val="36"/>
      </w:rPr>
    </w:pPr>
    <w:r w:rsidRPr="00283279">
      <w:rPr>
        <w:rFonts w:ascii="Arial" w:hAnsi="Arial" w:cs="Arial"/>
        <w:sz w:val="36"/>
        <w:szCs w:val="36"/>
      </w:rPr>
      <w:t>Newsletter</w:t>
    </w:r>
  </w:p>
  <w:p w:rsidR="001D3DB5" w:rsidRPr="001D3DB5" w:rsidRDefault="001D3DB5" w:rsidP="007E6234">
    <w:pPr>
      <w:pStyle w:val="Header"/>
      <w:jc w:val="center"/>
      <w:rPr>
        <w:rFonts w:ascii="Arial" w:hAnsi="Arial" w:cs="Arial"/>
      </w:rPr>
    </w:pPr>
  </w:p>
  <w:p w:rsidR="007E6234" w:rsidRPr="00283279" w:rsidRDefault="007E6234" w:rsidP="007E6234">
    <w:pPr>
      <w:pStyle w:val="Header"/>
      <w:jc w:val="center"/>
      <w:rPr>
        <w:b/>
        <w:sz w:val="40"/>
        <w:szCs w:val="40"/>
      </w:rPr>
    </w:pPr>
    <w:r w:rsidRPr="00283279">
      <w:rPr>
        <w:rFonts w:ascii="Arial" w:hAnsi="Arial" w:cs="Arial"/>
        <w:b/>
        <w:sz w:val="40"/>
        <w:szCs w:val="40"/>
      </w:rPr>
      <w:t>January 2016</w:t>
    </w:r>
  </w:p>
  <w:p w:rsidR="007E6234" w:rsidRDefault="007E6234" w:rsidP="007E6234">
    <w:pPr>
      <w:pStyle w:val="Header"/>
      <w:jc w:val="center"/>
      <w:rPr>
        <w:b/>
        <w:i/>
        <w:sz w:val="32"/>
        <w:szCs w:val="32"/>
        <w:u w:val="single"/>
      </w:rPr>
    </w:pPr>
  </w:p>
  <w:p w:rsidR="007E6234" w:rsidRPr="007E6234" w:rsidRDefault="007E6234" w:rsidP="007E6234">
    <w:pPr>
      <w:pStyle w:val="Header"/>
      <w:jc w:val="center"/>
      <w:rPr>
        <w:b/>
        <w:i/>
        <w:sz w:val="32"/>
        <w:szCs w:val="32"/>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7E6234"/>
    <w:rsid w:val="00013DAE"/>
    <w:rsid w:val="00014CB8"/>
    <w:rsid w:val="00024CAC"/>
    <w:rsid w:val="000A2D5B"/>
    <w:rsid w:val="00150791"/>
    <w:rsid w:val="001A6370"/>
    <w:rsid w:val="001D3DB5"/>
    <w:rsid w:val="00242208"/>
    <w:rsid w:val="00283279"/>
    <w:rsid w:val="002B0BB9"/>
    <w:rsid w:val="0038608A"/>
    <w:rsid w:val="003E20EE"/>
    <w:rsid w:val="0041359B"/>
    <w:rsid w:val="00590F96"/>
    <w:rsid w:val="005B7EC3"/>
    <w:rsid w:val="006174CD"/>
    <w:rsid w:val="00647F6B"/>
    <w:rsid w:val="00652322"/>
    <w:rsid w:val="006D6DE4"/>
    <w:rsid w:val="007E6234"/>
    <w:rsid w:val="007F0B56"/>
    <w:rsid w:val="00816972"/>
    <w:rsid w:val="00872FC9"/>
    <w:rsid w:val="00926F12"/>
    <w:rsid w:val="00972A30"/>
    <w:rsid w:val="009858DB"/>
    <w:rsid w:val="009C15D3"/>
    <w:rsid w:val="00A0595C"/>
    <w:rsid w:val="00A33895"/>
    <w:rsid w:val="00BC75D3"/>
    <w:rsid w:val="00C546CE"/>
    <w:rsid w:val="00CE17EC"/>
    <w:rsid w:val="00D31293"/>
    <w:rsid w:val="00E765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2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6234"/>
  </w:style>
  <w:style w:type="paragraph" w:styleId="Footer">
    <w:name w:val="footer"/>
    <w:basedOn w:val="Normal"/>
    <w:link w:val="FooterChar"/>
    <w:uiPriority w:val="99"/>
    <w:unhideWhenUsed/>
    <w:rsid w:val="007E6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234"/>
  </w:style>
  <w:style w:type="paragraph" w:styleId="BalloonText">
    <w:name w:val="Balloon Text"/>
    <w:basedOn w:val="Normal"/>
    <w:link w:val="BalloonTextChar"/>
    <w:uiPriority w:val="99"/>
    <w:semiHidden/>
    <w:unhideWhenUsed/>
    <w:rsid w:val="001D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B5"/>
    <w:rPr>
      <w:rFonts w:ascii="Tahoma" w:hAnsi="Tahoma" w:cs="Tahoma"/>
      <w:sz w:val="16"/>
      <w:szCs w:val="16"/>
    </w:rPr>
  </w:style>
  <w:style w:type="character" w:styleId="Hyperlink">
    <w:name w:val="Hyperlink"/>
    <w:basedOn w:val="DefaultParagraphFont"/>
    <w:rsid w:val="00283279"/>
    <w:rPr>
      <w:color w:val="0000FF"/>
      <w:u w:val="single"/>
    </w:rPr>
  </w:style>
  <w:style w:type="paragraph" w:styleId="NormalWeb">
    <w:name w:val="Normal (Web)"/>
    <w:basedOn w:val="Normal"/>
    <w:rsid w:val="00283279"/>
    <w:pPr>
      <w:spacing w:before="105" w:after="105"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4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cumbr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http://www.literacytrust.org.uk/readingconnects/logos/ReadConnectsWeb.gif" TargetMode="External"/><Relationship Id="rId5" Type="http://schemas.openxmlformats.org/officeDocument/2006/relationships/image" Target="media/image7.png"/><Relationship Id="rId4" Type="http://schemas.openxmlformats.org/officeDocument/2006/relationships/image" Target="cid:image001.png@01D045F3.C9E016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head</cp:lastModifiedBy>
  <cp:revision>11</cp:revision>
  <cp:lastPrinted>2016-01-11T13:59:00Z</cp:lastPrinted>
  <dcterms:created xsi:type="dcterms:W3CDTF">2016-01-07T11:46:00Z</dcterms:created>
  <dcterms:modified xsi:type="dcterms:W3CDTF">2016-01-11T14:04:00Z</dcterms:modified>
</cp:coreProperties>
</file>